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8165C" w:rsidRPr="0088165C">
        <w:rPr>
          <w:rFonts w:ascii="宋体" w:eastAsia="宋体" w:hAnsi="宋体" w:cs="Times New Roman" w:hint="eastAsia"/>
          <w:kern w:val="0"/>
          <w:sz w:val="36"/>
          <w:szCs w:val="36"/>
          <w:u w:val="single"/>
        </w:rPr>
        <w:t>术中导航定位系统</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w:t>
      </w:r>
      <w:r w:rsidR="0003130C">
        <w:rPr>
          <w:rFonts w:ascii="宋体" w:eastAsia="宋体" w:hAnsi="宋体" w:cs="Times New Roman" w:hint="eastAsia"/>
          <w:kern w:val="0"/>
          <w:sz w:val="36"/>
          <w:szCs w:val="36"/>
          <w:u w:val="single"/>
        </w:rPr>
        <w:t>1</w:t>
      </w:r>
      <w:r w:rsidR="0088165C">
        <w:rPr>
          <w:rFonts w:ascii="宋体" w:eastAsia="宋体" w:hAnsi="宋体" w:cs="Times New Roman" w:hint="eastAsia"/>
          <w:kern w:val="0"/>
          <w:sz w:val="36"/>
          <w:szCs w:val="36"/>
          <w:u w:val="single"/>
        </w:rPr>
        <w:t>3</w:t>
      </w:r>
      <w:r w:rsidR="00901363">
        <w:rPr>
          <w:rFonts w:ascii="宋体" w:eastAsia="宋体" w:hAnsi="宋体" w:cs="Times New Roman"/>
          <w:kern w:val="0"/>
          <w:sz w:val="36"/>
          <w:szCs w:val="36"/>
          <w:u w:val="single"/>
        </w:rPr>
        <w:t xml:space="preserve"> </w:t>
      </w:r>
      <w:r w:rsidR="00C7357E">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p w:rsidR="0060361C" w:rsidRPr="0060361C" w:rsidRDefault="0058033F">
      <w:pPr>
        <w:pStyle w:val="TOC1"/>
        <w:ind w:left="804"/>
        <w:rPr>
          <w:rFonts w:asciiTheme="minorHAnsi" w:eastAsiaTheme="minorEastAsia" w:hAnsiTheme="minorHAnsi" w:cstheme="minorBidi"/>
          <w:noProof/>
          <w:kern w:val="2"/>
          <w:szCs w:val="22"/>
        </w:rPr>
      </w:pPr>
      <w:r w:rsidRPr="0060361C">
        <w:rPr>
          <w:rFonts w:ascii="仿宋_GB2312" w:eastAsia="仿宋_GB2312" w:hAnsi="宋体"/>
          <w:sz w:val="200"/>
          <w:szCs w:val="32"/>
        </w:rPr>
        <w:fldChar w:fldCharType="begin"/>
      </w:r>
      <w:r w:rsidR="00F906A3" w:rsidRPr="0060361C">
        <w:rPr>
          <w:rFonts w:ascii="仿宋_GB2312" w:eastAsia="仿宋_GB2312" w:hAnsi="宋体"/>
          <w:sz w:val="200"/>
          <w:szCs w:val="32"/>
        </w:rPr>
        <w:instrText xml:space="preserve"> TOC \o "1-3" \h \z \u </w:instrText>
      </w:r>
      <w:r w:rsidRPr="0060361C">
        <w:rPr>
          <w:rFonts w:ascii="仿宋_GB2312" w:eastAsia="仿宋_GB2312" w:hAnsi="宋体"/>
          <w:sz w:val="200"/>
          <w:szCs w:val="32"/>
        </w:rPr>
        <w:fldChar w:fldCharType="separate"/>
      </w:r>
      <w:hyperlink w:anchor="_Toc38214054" w:history="1">
        <w:r w:rsidR="0060361C" w:rsidRPr="0060361C">
          <w:rPr>
            <w:rStyle w:val="ae"/>
            <w:rFonts w:ascii="黑体" w:eastAsia="黑体" w:hAnsi="黑体"/>
            <w:noProof/>
            <w:sz w:val="32"/>
          </w:rPr>
          <w:t>第一部分  招标公告</w:t>
        </w:r>
        <w:r w:rsidR="0060361C" w:rsidRPr="0060361C">
          <w:rPr>
            <w:noProof/>
            <w:webHidden/>
            <w:sz w:val="32"/>
          </w:rPr>
          <w:tab/>
        </w:r>
        <w:r w:rsidR="0060361C" w:rsidRPr="0060361C">
          <w:rPr>
            <w:noProof/>
            <w:webHidden/>
            <w:sz w:val="32"/>
          </w:rPr>
          <w:fldChar w:fldCharType="begin"/>
        </w:r>
        <w:r w:rsidR="0060361C" w:rsidRPr="0060361C">
          <w:rPr>
            <w:noProof/>
            <w:webHidden/>
            <w:sz w:val="32"/>
          </w:rPr>
          <w:instrText xml:space="preserve"> PAGEREF _Toc38214054 \h </w:instrText>
        </w:r>
        <w:r w:rsidR="0060361C" w:rsidRPr="0060361C">
          <w:rPr>
            <w:noProof/>
            <w:webHidden/>
            <w:sz w:val="32"/>
          </w:rPr>
        </w:r>
        <w:r w:rsidR="0060361C" w:rsidRPr="0060361C">
          <w:rPr>
            <w:noProof/>
            <w:webHidden/>
            <w:sz w:val="32"/>
          </w:rPr>
          <w:fldChar w:fldCharType="separate"/>
        </w:r>
        <w:r w:rsidR="0060361C" w:rsidRPr="0060361C">
          <w:rPr>
            <w:noProof/>
            <w:webHidden/>
            <w:sz w:val="32"/>
          </w:rPr>
          <w:t>1</w:t>
        </w:r>
        <w:r w:rsidR="0060361C" w:rsidRPr="0060361C">
          <w:rPr>
            <w:noProof/>
            <w:webHidden/>
            <w:sz w:val="32"/>
          </w:rPr>
          <w:fldChar w:fldCharType="end"/>
        </w:r>
      </w:hyperlink>
    </w:p>
    <w:p w:rsidR="0060361C" w:rsidRPr="0060361C" w:rsidRDefault="00C64A88">
      <w:pPr>
        <w:pStyle w:val="TOC1"/>
        <w:ind w:left="804"/>
        <w:rPr>
          <w:rFonts w:asciiTheme="minorHAnsi" w:eastAsiaTheme="minorEastAsia" w:hAnsiTheme="minorHAnsi" w:cstheme="minorBidi"/>
          <w:noProof/>
          <w:kern w:val="2"/>
          <w:szCs w:val="22"/>
        </w:rPr>
      </w:pPr>
      <w:hyperlink w:anchor="_Toc38214055" w:history="1">
        <w:r w:rsidR="0060361C" w:rsidRPr="0060361C">
          <w:rPr>
            <w:rStyle w:val="ae"/>
            <w:rFonts w:ascii="黑体" w:eastAsia="黑体" w:hAnsi="黑体"/>
            <w:noProof/>
            <w:sz w:val="32"/>
            <w:lang w:val="zh-CN"/>
          </w:rPr>
          <w:t>第二部分  采购项目技</w:t>
        </w:r>
        <w:r w:rsidR="0060361C" w:rsidRPr="0060361C">
          <w:rPr>
            <w:rStyle w:val="ae"/>
            <w:rFonts w:ascii="黑体" w:eastAsia="黑体" w:hAnsi="黑体" w:cs="宋体"/>
            <w:noProof/>
            <w:sz w:val="32"/>
            <w:lang w:val="zh-CN"/>
          </w:rPr>
          <w:t>术</w:t>
        </w:r>
        <w:r w:rsidR="0060361C" w:rsidRPr="0060361C">
          <w:rPr>
            <w:rStyle w:val="ae"/>
            <w:rFonts w:ascii="黑体" w:eastAsia="黑体" w:hAnsi="黑体" w:cs="Dotum"/>
            <w:noProof/>
            <w:sz w:val="32"/>
            <w:lang w:val="zh-CN"/>
          </w:rPr>
          <w:t>和商</w:t>
        </w:r>
        <w:r w:rsidR="0060361C" w:rsidRPr="0060361C">
          <w:rPr>
            <w:rStyle w:val="ae"/>
            <w:rFonts w:ascii="黑体" w:eastAsia="黑体" w:hAnsi="黑体" w:cs="宋体"/>
            <w:noProof/>
            <w:sz w:val="32"/>
            <w:lang w:val="zh-CN"/>
          </w:rPr>
          <w:t>务</w:t>
        </w:r>
        <w:r w:rsidR="0060361C" w:rsidRPr="0060361C">
          <w:rPr>
            <w:rStyle w:val="ae"/>
            <w:rFonts w:ascii="黑体" w:eastAsia="黑体" w:hAnsi="黑体"/>
            <w:noProof/>
            <w:sz w:val="32"/>
            <w:lang w:val="zh-CN"/>
          </w:rPr>
          <w:t>要求</w:t>
        </w:r>
        <w:r w:rsidR="0060361C" w:rsidRPr="0060361C">
          <w:rPr>
            <w:noProof/>
            <w:webHidden/>
            <w:sz w:val="32"/>
          </w:rPr>
          <w:tab/>
        </w:r>
        <w:r w:rsidR="0060361C" w:rsidRPr="0060361C">
          <w:rPr>
            <w:noProof/>
            <w:webHidden/>
            <w:sz w:val="32"/>
          </w:rPr>
          <w:fldChar w:fldCharType="begin"/>
        </w:r>
        <w:r w:rsidR="0060361C" w:rsidRPr="0060361C">
          <w:rPr>
            <w:noProof/>
            <w:webHidden/>
            <w:sz w:val="32"/>
          </w:rPr>
          <w:instrText xml:space="preserve"> PAGEREF _Toc38214055 \h </w:instrText>
        </w:r>
        <w:r w:rsidR="0060361C" w:rsidRPr="0060361C">
          <w:rPr>
            <w:noProof/>
            <w:webHidden/>
            <w:sz w:val="32"/>
          </w:rPr>
        </w:r>
        <w:r w:rsidR="0060361C" w:rsidRPr="0060361C">
          <w:rPr>
            <w:noProof/>
            <w:webHidden/>
            <w:sz w:val="32"/>
          </w:rPr>
          <w:fldChar w:fldCharType="separate"/>
        </w:r>
        <w:r w:rsidR="0060361C" w:rsidRPr="0060361C">
          <w:rPr>
            <w:noProof/>
            <w:webHidden/>
            <w:sz w:val="32"/>
          </w:rPr>
          <w:t>4</w:t>
        </w:r>
        <w:r w:rsidR="0060361C" w:rsidRPr="0060361C">
          <w:rPr>
            <w:noProof/>
            <w:webHidden/>
            <w:sz w:val="32"/>
          </w:rPr>
          <w:fldChar w:fldCharType="end"/>
        </w:r>
      </w:hyperlink>
    </w:p>
    <w:p w:rsidR="0060361C" w:rsidRPr="0060361C" w:rsidRDefault="00C64A88">
      <w:pPr>
        <w:pStyle w:val="TOC1"/>
        <w:ind w:left="804"/>
        <w:rPr>
          <w:rFonts w:asciiTheme="minorHAnsi" w:eastAsiaTheme="minorEastAsia" w:hAnsiTheme="minorHAnsi" w:cstheme="minorBidi"/>
          <w:noProof/>
          <w:kern w:val="2"/>
          <w:szCs w:val="22"/>
        </w:rPr>
      </w:pPr>
      <w:hyperlink w:anchor="_Toc38214056" w:history="1">
        <w:r w:rsidR="0060361C" w:rsidRPr="0060361C">
          <w:rPr>
            <w:rStyle w:val="ae"/>
            <w:rFonts w:ascii="黑体" w:eastAsia="黑体" w:hAnsi="黑体"/>
            <w:noProof/>
            <w:sz w:val="32"/>
          </w:rPr>
          <w:t xml:space="preserve">第三部分  </w:t>
        </w:r>
        <w:r w:rsidR="0060361C" w:rsidRPr="0060361C">
          <w:rPr>
            <w:rStyle w:val="ae"/>
            <w:rFonts w:ascii="黑体" w:eastAsia="黑体" w:hAnsi="黑体"/>
            <w:noProof/>
            <w:sz w:val="32"/>
            <w:lang w:val="zh-CN"/>
          </w:rPr>
          <w:t>投标人</w:t>
        </w:r>
        <w:r w:rsidR="0060361C" w:rsidRPr="0060361C">
          <w:rPr>
            <w:rStyle w:val="ae"/>
            <w:rFonts w:ascii="黑体" w:eastAsia="黑体" w:hAnsi="黑体"/>
            <w:noProof/>
            <w:sz w:val="32"/>
          </w:rPr>
          <w:t>须知</w:t>
        </w:r>
        <w:r w:rsidR="0060361C" w:rsidRPr="0060361C">
          <w:rPr>
            <w:noProof/>
            <w:webHidden/>
            <w:sz w:val="32"/>
          </w:rPr>
          <w:tab/>
        </w:r>
        <w:r w:rsidR="0060361C" w:rsidRPr="0060361C">
          <w:rPr>
            <w:noProof/>
            <w:webHidden/>
            <w:sz w:val="32"/>
          </w:rPr>
          <w:fldChar w:fldCharType="begin"/>
        </w:r>
        <w:r w:rsidR="0060361C" w:rsidRPr="0060361C">
          <w:rPr>
            <w:noProof/>
            <w:webHidden/>
            <w:sz w:val="32"/>
          </w:rPr>
          <w:instrText xml:space="preserve"> PAGEREF _Toc38214056 \h </w:instrText>
        </w:r>
        <w:r w:rsidR="0060361C" w:rsidRPr="0060361C">
          <w:rPr>
            <w:noProof/>
            <w:webHidden/>
            <w:sz w:val="32"/>
          </w:rPr>
        </w:r>
        <w:r w:rsidR="0060361C" w:rsidRPr="0060361C">
          <w:rPr>
            <w:noProof/>
            <w:webHidden/>
            <w:sz w:val="32"/>
          </w:rPr>
          <w:fldChar w:fldCharType="separate"/>
        </w:r>
        <w:r w:rsidR="0060361C" w:rsidRPr="0060361C">
          <w:rPr>
            <w:noProof/>
            <w:webHidden/>
            <w:sz w:val="32"/>
          </w:rPr>
          <w:t>9</w:t>
        </w:r>
        <w:r w:rsidR="0060361C" w:rsidRPr="0060361C">
          <w:rPr>
            <w:noProof/>
            <w:webHidden/>
            <w:sz w:val="32"/>
          </w:rPr>
          <w:fldChar w:fldCharType="end"/>
        </w:r>
      </w:hyperlink>
    </w:p>
    <w:p w:rsidR="0060361C" w:rsidRPr="0060361C" w:rsidRDefault="00C64A88">
      <w:pPr>
        <w:pStyle w:val="TOC1"/>
        <w:ind w:left="804"/>
        <w:rPr>
          <w:rFonts w:asciiTheme="minorHAnsi" w:eastAsiaTheme="minorEastAsia" w:hAnsiTheme="minorHAnsi" w:cstheme="minorBidi"/>
          <w:noProof/>
          <w:kern w:val="2"/>
          <w:szCs w:val="22"/>
        </w:rPr>
      </w:pPr>
      <w:hyperlink w:anchor="_Toc38214057" w:history="1">
        <w:r w:rsidR="0060361C" w:rsidRPr="0060361C">
          <w:rPr>
            <w:rStyle w:val="ae"/>
            <w:rFonts w:ascii="黑体" w:eastAsia="黑体" w:hAnsi="黑体"/>
            <w:bCs/>
            <w:noProof/>
            <w:sz w:val="32"/>
          </w:rPr>
          <w:t>第四部分  合同样本</w:t>
        </w:r>
        <w:r w:rsidR="0060361C" w:rsidRPr="0060361C">
          <w:rPr>
            <w:noProof/>
            <w:webHidden/>
            <w:sz w:val="32"/>
          </w:rPr>
          <w:tab/>
        </w:r>
        <w:r w:rsidR="0060361C" w:rsidRPr="0060361C">
          <w:rPr>
            <w:noProof/>
            <w:webHidden/>
            <w:sz w:val="32"/>
          </w:rPr>
          <w:fldChar w:fldCharType="begin"/>
        </w:r>
        <w:r w:rsidR="0060361C" w:rsidRPr="0060361C">
          <w:rPr>
            <w:noProof/>
            <w:webHidden/>
            <w:sz w:val="32"/>
          </w:rPr>
          <w:instrText xml:space="preserve"> PAGEREF _Toc38214057 \h </w:instrText>
        </w:r>
        <w:r w:rsidR="0060361C" w:rsidRPr="0060361C">
          <w:rPr>
            <w:noProof/>
            <w:webHidden/>
            <w:sz w:val="32"/>
          </w:rPr>
        </w:r>
        <w:r w:rsidR="0060361C" w:rsidRPr="0060361C">
          <w:rPr>
            <w:noProof/>
            <w:webHidden/>
            <w:sz w:val="32"/>
          </w:rPr>
          <w:fldChar w:fldCharType="separate"/>
        </w:r>
        <w:r w:rsidR="0060361C" w:rsidRPr="0060361C">
          <w:rPr>
            <w:noProof/>
            <w:webHidden/>
            <w:sz w:val="32"/>
          </w:rPr>
          <w:t>32</w:t>
        </w:r>
        <w:r w:rsidR="0060361C" w:rsidRPr="0060361C">
          <w:rPr>
            <w:noProof/>
            <w:webHidden/>
            <w:sz w:val="32"/>
          </w:rPr>
          <w:fldChar w:fldCharType="end"/>
        </w:r>
      </w:hyperlink>
    </w:p>
    <w:p w:rsidR="0060361C" w:rsidRPr="0060361C" w:rsidRDefault="00C64A88">
      <w:pPr>
        <w:pStyle w:val="TOC1"/>
        <w:ind w:left="804"/>
        <w:rPr>
          <w:rFonts w:asciiTheme="minorHAnsi" w:eastAsiaTheme="minorEastAsia" w:hAnsiTheme="minorHAnsi" w:cstheme="minorBidi"/>
          <w:noProof/>
          <w:kern w:val="2"/>
          <w:szCs w:val="22"/>
        </w:rPr>
      </w:pPr>
      <w:hyperlink w:anchor="_Toc38214058" w:history="1">
        <w:r w:rsidR="0060361C" w:rsidRPr="0060361C">
          <w:rPr>
            <w:rStyle w:val="ae"/>
            <w:rFonts w:ascii="黑体" w:eastAsia="黑体" w:hAnsi="黑体"/>
            <w:noProof/>
            <w:sz w:val="32"/>
          </w:rPr>
          <w:t>第五部分  附件/投标文件格式</w:t>
        </w:r>
        <w:r w:rsidR="0060361C" w:rsidRPr="0060361C">
          <w:rPr>
            <w:noProof/>
            <w:webHidden/>
            <w:sz w:val="32"/>
          </w:rPr>
          <w:tab/>
        </w:r>
        <w:r w:rsidR="0060361C" w:rsidRPr="0060361C">
          <w:rPr>
            <w:noProof/>
            <w:webHidden/>
            <w:sz w:val="32"/>
          </w:rPr>
          <w:fldChar w:fldCharType="begin"/>
        </w:r>
        <w:r w:rsidR="0060361C" w:rsidRPr="0060361C">
          <w:rPr>
            <w:noProof/>
            <w:webHidden/>
            <w:sz w:val="32"/>
          </w:rPr>
          <w:instrText xml:space="preserve"> PAGEREF _Toc38214058 \h </w:instrText>
        </w:r>
        <w:r w:rsidR="0060361C" w:rsidRPr="0060361C">
          <w:rPr>
            <w:noProof/>
            <w:webHidden/>
            <w:sz w:val="32"/>
          </w:rPr>
        </w:r>
        <w:r w:rsidR="0060361C" w:rsidRPr="0060361C">
          <w:rPr>
            <w:noProof/>
            <w:webHidden/>
            <w:sz w:val="32"/>
          </w:rPr>
          <w:fldChar w:fldCharType="separate"/>
        </w:r>
        <w:r w:rsidR="0060361C" w:rsidRPr="0060361C">
          <w:rPr>
            <w:noProof/>
            <w:webHidden/>
            <w:sz w:val="32"/>
          </w:rPr>
          <w:t>35</w:t>
        </w:r>
        <w:r w:rsidR="0060361C" w:rsidRPr="0060361C">
          <w:rPr>
            <w:noProof/>
            <w:webHidden/>
            <w:sz w:val="32"/>
          </w:rPr>
          <w:fldChar w:fldCharType="end"/>
        </w:r>
      </w:hyperlink>
    </w:p>
    <w:p w:rsidR="007154D8" w:rsidRPr="0060361C" w:rsidRDefault="0058033F" w:rsidP="00881A2F">
      <w:pPr>
        <w:jc w:val="distribute"/>
        <w:rPr>
          <w:rFonts w:ascii="仿宋_GB2312" w:eastAsia="仿宋_GB2312" w:hAnsi="宋体" w:cs="Times New Roman"/>
          <w:kern w:val="0"/>
          <w:sz w:val="40"/>
          <w:szCs w:val="32"/>
        </w:rPr>
      </w:pPr>
      <w:r w:rsidRPr="0060361C">
        <w:rPr>
          <w:rFonts w:ascii="仿宋_GB2312" w:eastAsia="仿宋_GB2312" w:hAnsi="宋体" w:cs="Times New Roman"/>
          <w:kern w:val="0"/>
          <w:sz w:val="20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94A8A">
      <w:pPr>
        <w:spacing w:beforeLines="100" w:before="579"/>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1405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8165C" w:rsidRPr="0088165C">
        <w:rPr>
          <w:rFonts w:ascii="Tahoma" w:hAnsi="Tahoma" w:cs="Tahoma" w:hint="eastAsia"/>
          <w:b/>
          <w:bCs/>
          <w:kern w:val="0"/>
          <w:sz w:val="28"/>
          <w:szCs w:val="28"/>
        </w:rPr>
        <w:t>术中导航定位系统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w:t>
      </w:r>
      <w:r w:rsidR="0003130C">
        <w:rPr>
          <w:rFonts w:ascii="Tahoma" w:hAnsi="Tahoma" w:cs="Tahoma" w:hint="eastAsia"/>
          <w:kern w:val="0"/>
          <w:sz w:val="28"/>
          <w:szCs w:val="28"/>
        </w:rPr>
        <w:t>1</w:t>
      </w:r>
      <w:r w:rsidR="0088165C">
        <w:rPr>
          <w:rFonts w:ascii="Tahoma" w:hAnsi="Tahoma" w:cs="Tahoma" w:hint="eastAsia"/>
          <w:kern w:val="0"/>
          <w:sz w:val="28"/>
          <w:szCs w:val="28"/>
        </w:rPr>
        <w:t>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8165C" w:rsidRPr="0088165C">
        <w:rPr>
          <w:rFonts w:asciiTheme="minorEastAsia" w:hAnsiTheme="minorEastAsia" w:cs="Times New Roman" w:hint="eastAsia"/>
          <w:b/>
          <w:kern w:val="0"/>
          <w:sz w:val="24"/>
          <w:szCs w:val="24"/>
        </w:rPr>
        <w:t>术中导航定位系统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w:t>
      </w:r>
      <w:r w:rsidR="0003130C">
        <w:rPr>
          <w:rFonts w:asciiTheme="minorEastAsia" w:hAnsiTheme="minorEastAsia" w:cs="Times New Roman" w:hint="eastAsia"/>
          <w:b/>
          <w:kern w:val="0"/>
          <w:sz w:val="24"/>
          <w:szCs w:val="24"/>
        </w:rPr>
        <w:t>1</w:t>
      </w:r>
      <w:r w:rsidR="0088165C">
        <w:rPr>
          <w:rFonts w:asciiTheme="minorEastAsia" w:hAnsiTheme="minorEastAsia" w:cs="Times New Roman" w:hint="eastAsia"/>
          <w:b/>
          <w:kern w:val="0"/>
          <w:sz w:val="24"/>
          <w:szCs w:val="24"/>
        </w:rPr>
        <w:t>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88165C" w:rsidP="003D1292">
            <w:pPr>
              <w:adjustRightInd w:val="0"/>
              <w:snapToGrid w:val="0"/>
              <w:jc w:val="center"/>
              <w:rPr>
                <w:rFonts w:asciiTheme="minorEastAsia" w:hAnsiTheme="minorEastAsia" w:cs="Times New Roman"/>
                <w:szCs w:val="21"/>
              </w:rPr>
            </w:pPr>
            <w:r w:rsidRPr="0088165C">
              <w:rPr>
                <w:rFonts w:asciiTheme="minorEastAsia" w:hAnsiTheme="minorEastAsia" w:cs="Times New Roman" w:hint="eastAsia"/>
                <w:szCs w:val="21"/>
              </w:rPr>
              <w:t>术中导航定位系统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e"/>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B94A8A">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1405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88165C" w:rsidP="004A2AB0">
            <w:pPr>
              <w:adjustRightInd w:val="0"/>
              <w:snapToGrid w:val="0"/>
              <w:jc w:val="center"/>
              <w:rPr>
                <w:rFonts w:asciiTheme="minorEastAsia" w:hAnsiTheme="minorEastAsia" w:cs="Times New Roman"/>
                <w:kern w:val="0"/>
                <w:szCs w:val="21"/>
              </w:rPr>
            </w:pPr>
            <w:r w:rsidRPr="0088165C">
              <w:rPr>
                <w:rFonts w:asciiTheme="minorEastAsia" w:hAnsiTheme="minorEastAsia" w:cs="Times New Roman" w:hint="eastAsia"/>
                <w:szCs w:val="21"/>
              </w:rPr>
              <w:t>术中导航定位系统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88165C" w:rsidP="00895983">
      <w:pPr>
        <w:adjustRightInd w:val="0"/>
        <w:snapToGrid w:val="0"/>
        <w:spacing w:line="440" w:lineRule="exact"/>
        <w:jc w:val="center"/>
        <w:rPr>
          <w:rFonts w:ascii="宋体" w:hAnsi="宋体" w:cs="宋体"/>
          <w:bCs/>
          <w:kern w:val="0"/>
          <w:sz w:val="32"/>
          <w:szCs w:val="32"/>
        </w:rPr>
      </w:pPr>
      <w:r w:rsidRPr="0088165C">
        <w:rPr>
          <w:rFonts w:ascii="宋体" w:eastAsia="宋体" w:hAnsi="宋体" w:cs="宋体" w:hint="eastAsia"/>
          <w:bCs/>
          <w:kern w:val="0"/>
          <w:sz w:val="32"/>
          <w:szCs w:val="32"/>
        </w:rPr>
        <w:t>术中导航定位系统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firstRow="0" w:lastRow="0" w:firstColumn="0" w:lastColumn="0" w:noHBand="0" w:noVBand="0"/>
      </w:tblPr>
      <w:tblGrid>
        <w:gridCol w:w="851"/>
        <w:gridCol w:w="2268"/>
        <w:gridCol w:w="4678"/>
        <w:gridCol w:w="1134"/>
      </w:tblGrid>
      <w:tr w:rsidR="00B708B1" w:rsidRPr="0034434B" w:rsidTr="005E6E3B">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备注</w:t>
            </w:r>
          </w:p>
        </w:tc>
      </w:tr>
      <w:tr w:rsidR="00B708B1" w:rsidRPr="0034434B" w:rsidTr="005E6E3B">
        <w:trPr>
          <w:trHeight w:val="844"/>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 xml:space="preserve">　</w:t>
            </w:r>
          </w:p>
        </w:tc>
      </w:tr>
      <w:tr w:rsidR="00B708B1" w:rsidRPr="0034434B" w:rsidTr="005E6E3B">
        <w:trPr>
          <w:trHeight w:val="1038"/>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szCs w:val="21"/>
                <w:lang w:bidi="ar"/>
              </w:rPr>
              <w:t>常规扫描、术中成像、介入治疗、局部麻醉、血管成像、腹部成像</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892"/>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Cs/>
                <w:kern w:val="0"/>
                <w:szCs w:val="21"/>
              </w:rPr>
            </w:pPr>
            <w:r w:rsidRPr="0034434B">
              <w:rPr>
                <w:rFonts w:ascii="宋体" w:eastAsia="宋体" w:hAnsi="宋体" w:cs="宋体" w:hint="eastAsia"/>
                <w:bCs/>
                <w:kern w:val="0"/>
                <w:szCs w:val="21"/>
              </w:rPr>
              <w:t>1.</w:t>
            </w:r>
            <w:r w:rsidR="00C64A88">
              <w:rPr>
                <w:rFonts w:ascii="宋体" w:eastAsia="宋体" w:hAnsi="宋体" w:cs="宋体" w:hint="eastAsia"/>
                <w:bCs/>
                <w:kern w:val="0"/>
                <w:szCs w:val="21"/>
              </w:rPr>
              <w:t>2</w:t>
            </w:r>
            <w:bookmarkStart w:id="9" w:name="_GoBack"/>
            <w:bookmarkEnd w:id="9"/>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Cs/>
                <w:kern w:val="0"/>
                <w:szCs w:val="21"/>
              </w:rPr>
            </w:pPr>
            <w:r w:rsidRPr="0034434B">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b/>
                <w:bCs/>
                <w:kern w:val="0"/>
                <w:szCs w:val="21"/>
              </w:rPr>
            </w:pPr>
            <w:r w:rsidRPr="0034434B">
              <w:rPr>
                <w:rFonts w:ascii="宋体" w:eastAsia="宋体" w:hAnsi="宋体" w:cs="宋体" w:hint="eastAsia"/>
                <w:bCs/>
                <w:szCs w:val="21"/>
                <w:lang w:bidi="ar"/>
              </w:rPr>
              <w:t>集成穿刺消融孔的四向弯曲腹腔镜探头、探头可耐受现代化消毒灭菌、机身键盘防液体泼溅</w:t>
            </w:r>
            <w:r w:rsidRPr="0034434B">
              <w:rPr>
                <w:rFonts w:ascii="宋体" w:eastAsia="宋体" w:hAnsi="宋体" w:cs="宋体" w:hint="eastAsia"/>
                <w:szCs w:val="21"/>
                <w:lang w:bidi="ar"/>
              </w:rPr>
              <w:t xml:space="preserve"> </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rPr>
                <w:rFonts w:ascii="宋体" w:eastAsia="宋体" w:hAnsi="宋体" w:cs="宋体"/>
                <w:b/>
                <w:bCs/>
                <w:kern w:val="0"/>
                <w:szCs w:val="21"/>
              </w:rPr>
            </w:pPr>
            <w:r w:rsidRPr="0034434B">
              <w:rPr>
                <w:rFonts w:ascii="宋体" w:eastAsia="宋体" w:hAnsi="宋体" w:cs="宋体" w:hint="eastAsia"/>
                <w:b/>
                <w:bCs/>
                <w:kern w:val="0"/>
                <w:szCs w:val="21"/>
              </w:rPr>
              <w:t xml:space="preserve">　</w:t>
            </w:r>
          </w:p>
        </w:tc>
      </w:tr>
      <w:tr w:rsidR="00B708B1" w:rsidRPr="0034434B" w:rsidTr="005E6E3B">
        <w:trPr>
          <w:trHeight w:val="99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kern w:val="0"/>
                <w:szCs w:val="21"/>
              </w:rPr>
            </w:pPr>
            <w:r w:rsidRPr="0034434B">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主要技术参数</w:t>
            </w:r>
            <w:r w:rsidRPr="0034434B">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afa"/>
              <w:spacing w:line="360" w:lineRule="exact"/>
              <w:ind w:firstLineChars="0" w:firstLine="0"/>
              <w:rPr>
                <w:rFonts w:ascii="宋体" w:eastAsia="宋体" w:hAnsi="宋体"/>
                <w:szCs w:val="21"/>
              </w:rPr>
            </w:pPr>
            <w:r w:rsidRPr="0034434B">
              <w:rPr>
                <w:rFonts w:ascii="宋体" w:eastAsia="宋体" w:hAnsi="宋体" w:cs="宋体" w:hint="eastAsia"/>
                <w:szCs w:val="21"/>
                <w:lang w:bidi="ar"/>
              </w:rPr>
              <w:t>操作面板防液体泼溅，可使用70%乙醇擦拭</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w:t>
            </w:r>
            <w:r w:rsidRPr="0034434B">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afa"/>
              <w:spacing w:line="360" w:lineRule="exact"/>
              <w:ind w:firstLineChars="0" w:firstLine="0"/>
              <w:rPr>
                <w:rFonts w:ascii="宋体" w:eastAsia="宋体" w:hAnsi="宋体" w:cs="宋体"/>
                <w:szCs w:val="21"/>
                <w:lang w:bidi="ar"/>
              </w:rPr>
            </w:pPr>
            <w:r w:rsidRPr="0034434B">
              <w:rPr>
                <w:rFonts w:ascii="宋体" w:eastAsia="宋体" w:hAnsi="宋体" w:cs="宋体" w:hint="eastAsia"/>
                <w:szCs w:val="21"/>
                <w:lang w:bidi="ar"/>
              </w:rPr>
              <w:t>探头防护等级：探头具备专用防水盖，满足IP57防尘防水标准，可耐受浸泡清洗和消毒</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w:t>
            </w:r>
            <w:r w:rsidRPr="0034434B">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bCs/>
                <w:szCs w:val="21"/>
              </w:rPr>
            </w:pPr>
            <w:r w:rsidRPr="0034434B">
              <w:rPr>
                <w:rFonts w:ascii="宋体" w:eastAsia="宋体" w:hAnsi="宋体" w:hint="eastAsia"/>
                <w:bCs/>
                <w:szCs w:val="21"/>
                <w:lang w:bidi="ar"/>
              </w:rPr>
              <w:t>≥19英寸高分辨率立式彩色液晶显示器，全屏可触控操作，分辨率≥1024X1280</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szCs w:val="21"/>
              </w:rPr>
            </w:pPr>
            <w:r w:rsidRPr="0034434B">
              <w:rPr>
                <w:rFonts w:ascii="宋体" w:eastAsia="宋体" w:hAnsi="宋体" w:cs="宋体" w:hint="eastAsia"/>
                <w:kern w:val="0"/>
                <w:szCs w:val="21"/>
              </w:rPr>
              <w:t>★参数4</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afa"/>
              <w:spacing w:line="360" w:lineRule="exact"/>
              <w:ind w:firstLineChars="0" w:firstLine="0"/>
              <w:rPr>
                <w:rFonts w:ascii="宋体" w:eastAsia="宋体" w:hAnsi="宋体"/>
                <w:szCs w:val="21"/>
              </w:rPr>
            </w:pPr>
            <w:r w:rsidRPr="0034434B">
              <w:rPr>
                <w:rFonts w:ascii="宋体" w:eastAsia="宋体" w:hAnsi="宋体" w:hint="eastAsia"/>
                <w:bCs/>
                <w:szCs w:val="21"/>
                <w:lang w:bidi="ar"/>
              </w:rPr>
              <w:t>腹腔镜探头：探头先端的扫描</w:t>
            </w:r>
            <w:proofErr w:type="gramStart"/>
            <w:r w:rsidRPr="0034434B">
              <w:rPr>
                <w:rFonts w:ascii="宋体" w:eastAsia="宋体" w:hAnsi="宋体" w:hint="eastAsia"/>
                <w:bCs/>
                <w:szCs w:val="21"/>
                <w:lang w:bidi="ar"/>
              </w:rPr>
              <w:t>阵列可四向</w:t>
            </w:r>
            <w:proofErr w:type="gramEnd"/>
            <w:r w:rsidRPr="0034434B">
              <w:rPr>
                <w:rFonts w:ascii="宋体" w:eastAsia="宋体" w:hAnsi="宋体" w:hint="eastAsia"/>
                <w:bCs/>
                <w:szCs w:val="21"/>
                <w:lang w:bidi="ar"/>
              </w:rPr>
              <w:t>弯曲，最大弯曲角度90°；探头集成穿刺引导孔槽，最大可容纳13G穿刺针</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lastRenderedPageBreak/>
              <w:t>2.5</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left"/>
              <w:rPr>
                <w:rFonts w:ascii="宋体" w:eastAsia="宋体" w:hAnsi="宋体"/>
                <w:bCs/>
                <w:szCs w:val="21"/>
              </w:rPr>
            </w:pPr>
            <w:r w:rsidRPr="0034434B">
              <w:rPr>
                <w:rFonts w:ascii="宋体" w:eastAsia="宋体" w:hAnsi="宋体" w:hint="eastAsia"/>
                <w:bCs/>
                <w:szCs w:val="21"/>
                <w:lang w:bidi="ar"/>
              </w:rPr>
              <w:t>内置剪辑编辑器，可在机编辑动态视频并进行存储</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szCs w:val="21"/>
              </w:rPr>
            </w:pPr>
            <w:r w:rsidRPr="0034434B">
              <w:rPr>
                <w:rFonts w:ascii="宋体" w:eastAsia="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color w:val="000000"/>
                <w:kern w:val="0"/>
                <w:szCs w:val="21"/>
              </w:rPr>
            </w:pPr>
            <w:r w:rsidRPr="0034434B">
              <w:rPr>
                <w:rFonts w:ascii="宋体" w:eastAsia="宋体" w:hAnsi="宋体" w:hint="eastAsia"/>
                <w:color w:val="000000"/>
                <w:szCs w:val="21"/>
              </w:rPr>
              <w:t>梯形视野扩展成像功能</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af7"/>
              <w:spacing w:line="360" w:lineRule="exact"/>
              <w:jc w:val="left"/>
              <w:rPr>
                <w:rFonts w:ascii="宋体" w:hAnsi="宋体" w:cs="Arial"/>
                <w:color w:val="000000"/>
                <w:sz w:val="21"/>
                <w:szCs w:val="21"/>
                <w:lang w:bidi="ar"/>
              </w:rPr>
            </w:pPr>
            <w:r w:rsidRPr="0034434B">
              <w:rPr>
                <w:rFonts w:ascii="宋体" w:hAnsi="宋体" w:cs="Arial" w:hint="eastAsia"/>
                <w:color w:val="000000"/>
                <w:sz w:val="21"/>
                <w:szCs w:val="21"/>
                <w:lang w:bidi="ar"/>
              </w:rPr>
              <w:t>超声图像存档与病案管理功能（非外置工作站应用），在主机中完成病人静态图像和动态图像的存储、管理及回放</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color w:val="000000"/>
                <w:szCs w:val="21"/>
              </w:rPr>
            </w:pPr>
            <w:r w:rsidRPr="0034434B">
              <w:rPr>
                <w:rFonts w:ascii="宋体" w:eastAsia="宋体" w:hAnsi="宋体" w:hint="eastAsia"/>
                <w:color w:val="000000"/>
                <w:szCs w:val="21"/>
              </w:rPr>
              <w:t>参数8</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color w:val="000000"/>
                <w:szCs w:val="21"/>
              </w:rPr>
            </w:pPr>
            <w:r w:rsidRPr="0034434B">
              <w:rPr>
                <w:rFonts w:ascii="宋体" w:eastAsia="宋体" w:hAnsi="宋体" w:hint="eastAsia"/>
                <w:color w:val="000000"/>
                <w:szCs w:val="21"/>
              </w:rPr>
              <w:t>智能化快速图像优化组件，根据回声特性，单键操作，智能优化整场图像</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color w:val="000000"/>
                <w:szCs w:val="21"/>
              </w:rPr>
            </w:pPr>
            <w:r w:rsidRPr="0034434B">
              <w:rPr>
                <w:rFonts w:ascii="宋体" w:eastAsia="宋体" w:hAnsi="宋体" w:hint="eastAsia"/>
                <w:color w:val="000000"/>
                <w:szCs w:val="21"/>
              </w:rPr>
              <w:t>参数9</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rPr>
                <w:rFonts w:ascii="宋体" w:eastAsia="宋体" w:hAnsi="宋体"/>
                <w:color w:val="000000"/>
                <w:szCs w:val="21"/>
              </w:rPr>
            </w:pPr>
            <w:r w:rsidRPr="0034434B">
              <w:rPr>
                <w:rFonts w:ascii="宋体" w:eastAsia="宋体" w:hAnsi="宋体" w:hint="eastAsia"/>
                <w:color w:val="000000"/>
                <w:szCs w:val="21"/>
              </w:rPr>
              <w:t>穿刺引导：具备专用的穿刺引导装置</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color w:val="000000"/>
                <w:szCs w:val="21"/>
              </w:rPr>
            </w:pPr>
            <w:r w:rsidRPr="0034434B">
              <w:rPr>
                <w:rFonts w:ascii="宋体" w:eastAsia="宋体" w:hAnsi="宋体" w:hint="eastAsia"/>
                <w:color w:val="000000"/>
                <w:szCs w:val="21"/>
              </w:rPr>
              <w:t>参数10</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color w:val="000000"/>
                <w:szCs w:val="21"/>
              </w:rPr>
            </w:pPr>
            <w:r w:rsidRPr="0034434B">
              <w:rPr>
                <w:rFonts w:ascii="宋体" w:eastAsia="宋体" w:hAnsi="宋体" w:hint="eastAsia"/>
                <w:color w:val="000000"/>
                <w:szCs w:val="21"/>
              </w:rPr>
              <w:t>成像速率：系统最高成像速率≥600帧/秒</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szCs w:val="21"/>
              </w:rPr>
            </w:pPr>
            <w:r w:rsidRPr="0034434B">
              <w:rPr>
                <w:rFonts w:ascii="宋体" w:eastAsia="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msolistparagraph0"/>
              <w:widowControl/>
              <w:spacing w:line="360" w:lineRule="exact"/>
              <w:ind w:firstLineChars="0" w:firstLine="0"/>
              <w:jc w:val="left"/>
              <w:rPr>
                <w:rFonts w:ascii="宋体" w:hAnsi="宋体"/>
                <w:szCs w:val="21"/>
              </w:rPr>
            </w:pPr>
            <w:r w:rsidRPr="0034434B">
              <w:rPr>
                <w:rFonts w:ascii="宋体" w:hAnsi="宋体" w:cs="Arial" w:hint="eastAsia"/>
                <w:color w:val="000000"/>
                <w:szCs w:val="21"/>
              </w:rPr>
              <w:t>最大显示深度≥28cm</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szCs w:val="21"/>
              </w:rPr>
            </w:pPr>
            <w:r w:rsidRPr="0034434B">
              <w:rPr>
                <w:rFonts w:ascii="宋体" w:eastAsia="宋体" w:hAnsi="宋体" w:cs="宋体" w:hint="eastAsia"/>
                <w:kern w:val="0"/>
                <w:szCs w:val="21"/>
              </w:rPr>
              <w:t>参数12</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szCs w:val="21"/>
              </w:rPr>
            </w:pPr>
            <w:r w:rsidRPr="0034434B">
              <w:rPr>
                <w:rFonts w:ascii="宋体" w:eastAsia="宋体" w:hAnsi="宋体" w:hint="eastAsia"/>
                <w:szCs w:val="21"/>
              </w:rPr>
              <w:t xml:space="preserve">增益调节：B/M可独立调节，STC（DGC）分段≥8 </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szCs w:val="21"/>
              </w:rPr>
            </w:pPr>
            <w:r w:rsidRPr="0034434B">
              <w:rPr>
                <w:rFonts w:ascii="宋体" w:eastAsia="宋体" w:hAnsi="宋体" w:cs="宋体" w:hint="eastAsia"/>
                <w:kern w:val="0"/>
                <w:szCs w:val="21"/>
              </w:rPr>
              <w:t>参数13</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szCs w:val="21"/>
              </w:rPr>
            </w:pPr>
            <w:r w:rsidRPr="0034434B">
              <w:rPr>
                <w:rFonts w:ascii="宋体" w:eastAsia="宋体" w:hAnsi="宋体" w:hint="eastAsia"/>
                <w:szCs w:val="21"/>
              </w:rPr>
              <w:t>彩色显示帧频：最大彩色成像帧频≥200帧/秒</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51"/>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2.14</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参数14</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szCs w:val="21"/>
              </w:rPr>
            </w:pPr>
            <w:r w:rsidRPr="0034434B">
              <w:rPr>
                <w:rFonts w:ascii="宋体" w:eastAsia="宋体" w:hAnsi="宋体" w:hint="eastAsia"/>
                <w:szCs w:val="21"/>
              </w:rPr>
              <w:t>频谱多普勒显示方式： B/D、M/D、D</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81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kern w:val="0"/>
                <w:szCs w:val="21"/>
              </w:rPr>
            </w:pPr>
            <w:r w:rsidRPr="0034434B">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配置需求</w:t>
            </w:r>
            <w:r w:rsidRPr="0034434B">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23"/>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spacing w:line="360" w:lineRule="exact"/>
              <w:rPr>
                <w:rFonts w:ascii="宋体" w:eastAsia="宋体" w:hAnsi="宋体"/>
                <w:szCs w:val="21"/>
              </w:rPr>
            </w:pPr>
            <w:r w:rsidRPr="0034434B">
              <w:rPr>
                <w:rFonts w:ascii="宋体" w:eastAsia="宋体" w:hAnsi="宋体" w:cs="Times New Roman" w:hint="eastAsia"/>
                <w:szCs w:val="21"/>
                <w:lang w:bidi="ar"/>
              </w:rPr>
              <w:t>主机，1台</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17"/>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rPr>
                <w:rFonts w:ascii="宋体" w:eastAsia="宋体" w:hAnsi="宋体"/>
                <w:bCs/>
                <w:szCs w:val="21"/>
              </w:rPr>
            </w:pPr>
            <w:r w:rsidRPr="0034434B">
              <w:rPr>
                <w:rFonts w:ascii="宋体" w:eastAsia="宋体" w:hAnsi="宋体" w:cs="Times New Roman" w:hint="eastAsia"/>
                <w:bCs/>
                <w:szCs w:val="21"/>
                <w:lang w:bidi="ar"/>
              </w:rPr>
              <w:t>四向弯曲电子腹腔镜探头，1个</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606"/>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配置3</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pStyle w:val="afa"/>
              <w:spacing w:line="360" w:lineRule="exact"/>
              <w:ind w:firstLineChars="0" w:firstLine="0"/>
              <w:rPr>
                <w:rFonts w:ascii="宋体" w:eastAsia="宋体" w:hAnsi="宋体"/>
                <w:szCs w:val="21"/>
              </w:rPr>
            </w:pPr>
            <w:r w:rsidRPr="0034434B">
              <w:rPr>
                <w:rFonts w:ascii="宋体" w:eastAsia="宋体" w:hAnsi="宋体" w:hint="eastAsia"/>
                <w:szCs w:val="21"/>
              </w:rPr>
              <w:t>电子</w:t>
            </w:r>
            <w:proofErr w:type="gramStart"/>
            <w:r w:rsidRPr="0034434B">
              <w:rPr>
                <w:rFonts w:ascii="宋体" w:eastAsia="宋体" w:hAnsi="宋体" w:hint="eastAsia"/>
                <w:szCs w:val="21"/>
              </w:rPr>
              <w:t>凸</w:t>
            </w:r>
            <w:proofErr w:type="gramEnd"/>
            <w:r w:rsidRPr="0034434B">
              <w:rPr>
                <w:rFonts w:ascii="宋体" w:eastAsia="宋体" w:hAnsi="宋体" w:hint="eastAsia"/>
                <w:szCs w:val="21"/>
              </w:rPr>
              <w:t>阵探头，</w:t>
            </w:r>
            <w:r w:rsidRPr="0034434B">
              <w:rPr>
                <w:rFonts w:ascii="宋体" w:eastAsia="宋体" w:hAnsi="宋体" w:hint="eastAsia"/>
                <w:bCs/>
                <w:szCs w:val="21"/>
                <w:lang w:bidi="ar"/>
              </w:rPr>
              <w:t>1个</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575"/>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b/>
                <w:bCs/>
                <w:kern w:val="0"/>
                <w:szCs w:val="21"/>
              </w:rPr>
            </w:pPr>
            <w:r w:rsidRPr="0034434B">
              <w:rPr>
                <w:rFonts w:ascii="宋体" w:eastAsia="宋体" w:hAnsi="宋体" w:cs="宋体" w:hint="eastAsia"/>
                <w:b/>
                <w:bCs/>
                <w:kern w:val="0"/>
                <w:szCs w:val="21"/>
              </w:rPr>
              <w:t xml:space="preserve">　</w:t>
            </w:r>
          </w:p>
        </w:tc>
      </w:tr>
      <w:tr w:rsidR="00B708B1" w:rsidRPr="0034434B" w:rsidTr="005E6E3B">
        <w:trPr>
          <w:trHeight w:val="692"/>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lastRenderedPageBreak/>
              <w:t>4.1</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≥3年</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1255"/>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维修到达现场时间≤ 6小时（本地）</w:t>
            </w:r>
            <w:r w:rsidRPr="0034434B">
              <w:rPr>
                <w:rFonts w:ascii="宋体" w:eastAsia="宋体" w:hAnsi="宋体" w:cs="宋体" w:hint="eastAsia"/>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配件供应时间≥10年</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提供维修专用工具1套</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预防性维修</w:t>
            </w:r>
            <w:r w:rsidRPr="0034434B">
              <w:rPr>
                <w:rFonts w:ascii="宋体" w:eastAsia="宋体" w:hAnsi="宋体"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开放</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升级</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终身免费软件升级</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p>
        </w:tc>
      </w:tr>
      <w:tr w:rsidR="00B708B1" w:rsidRPr="0034434B" w:rsidTr="005E6E3B">
        <w:trPr>
          <w:trHeight w:val="630"/>
        </w:trPr>
        <w:tc>
          <w:tcPr>
            <w:tcW w:w="851" w:type="dxa"/>
            <w:tcBorders>
              <w:top w:val="nil"/>
              <w:left w:val="single" w:sz="8" w:space="0" w:color="auto"/>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B708B1" w:rsidRPr="0034434B" w:rsidRDefault="00B708B1" w:rsidP="005E6E3B">
            <w:pPr>
              <w:widowControl/>
              <w:spacing w:line="360" w:lineRule="exact"/>
              <w:jc w:val="left"/>
              <w:rPr>
                <w:rFonts w:ascii="宋体" w:eastAsia="宋体" w:hAnsi="宋体" w:cs="宋体"/>
                <w:kern w:val="0"/>
                <w:szCs w:val="21"/>
              </w:rPr>
            </w:pPr>
            <w:r w:rsidRPr="0034434B">
              <w:rPr>
                <w:rFonts w:ascii="宋体" w:eastAsia="宋体" w:hAnsi="宋体" w:cs="宋体" w:hint="eastAsia"/>
                <w:kern w:val="0"/>
                <w:szCs w:val="21"/>
              </w:rPr>
              <w:t>支持</w:t>
            </w:r>
          </w:p>
        </w:tc>
        <w:tc>
          <w:tcPr>
            <w:tcW w:w="1134" w:type="dxa"/>
            <w:tcBorders>
              <w:top w:val="nil"/>
              <w:left w:val="nil"/>
              <w:bottom w:val="single" w:sz="4" w:space="0" w:color="auto"/>
              <w:right w:val="single" w:sz="8" w:space="0" w:color="auto"/>
            </w:tcBorders>
            <w:vAlign w:val="center"/>
          </w:tcPr>
          <w:p w:rsidR="00B708B1" w:rsidRPr="0034434B" w:rsidRDefault="00B708B1" w:rsidP="00B708B1">
            <w:pPr>
              <w:widowControl/>
              <w:spacing w:line="360" w:lineRule="exact"/>
              <w:jc w:val="center"/>
              <w:rPr>
                <w:rFonts w:ascii="宋体" w:eastAsia="宋体" w:hAnsi="宋体" w:cs="宋体"/>
                <w:kern w:val="0"/>
                <w:szCs w:val="21"/>
              </w:rPr>
            </w:pPr>
            <w:r w:rsidRPr="0034434B">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21405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e"/>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f5"/>
        <w:tblW w:w="9356" w:type="dxa"/>
        <w:tblInd w:w="-176" w:type="dxa"/>
        <w:tblLook w:val="04A0" w:firstRow="1" w:lastRow="0" w:firstColumn="1" w:lastColumn="0" w:noHBand="0" w:noVBand="1"/>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w:t>
            </w:r>
            <w:proofErr w:type="gramEnd"/>
            <w:r w:rsidRPr="003D363B">
              <w:rPr>
                <w:rFonts w:asciiTheme="majorEastAsia" w:eastAsiaTheme="majorEastAsia" w:hAnsiTheme="majorEastAsia" w:hint="eastAsia"/>
                <w:sz w:val="21"/>
                <w:szCs w:val="21"/>
              </w:rPr>
              <w:t>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034A4" w:rsidRPr="00AB4A4E" w:rsidTr="00E274D4">
        <w:trPr>
          <w:trHeight w:val="330"/>
        </w:trPr>
        <w:tc>
          <w:tcPr>
            <w:tcW w:w="708" w:type="dxa"/>
            <w:vMerge/>
            <w:vAlign w:val="center"/>
            <w:hideMark/>
          </w:tcPr>
          <w:p w:rsidR="00F034A4" w:rsidRPr="00AB4A4E" w:rsidRDefault="00F034A4" w:rsidP="00F034A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034A4" w:rsidRPr="00AB4A4E" w:rsidRDefault="00F034A4" w:rsidP="00F034A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F034A4" w:rsidRPr="00F034A4" w:rsidRDefault="00F034A4" w:rsidP="00F034A4">
            <w:pPr>
              <w:pStyle w:val="afa"/>
              <w:spacing w:line="360" w:lineRule="exact"/>
              <w:ind w:firstLineChars="0" w:firstLine="0"/>
              <w:rPr>
                <w:rFonts w:ascii="宋体" w:eastAsia="宋体" w:hAnsi="宋体"/>
                <w:sz w:val="21"/>
                <w:szCs w:val="21"/>
              </w:rPr>
            </w:pPr>
            <w:r w:rsidRPr="0034434B">
              <w:rPr>
                <w:rFonts w:ascii="宋体" w:eastAsia="宋体" w:hAnsi="宋体" w:cs="宋体" w:hint="eastAsia"/>
                <w:sz w:val="21"/>
                <w:szCs w:val="21"/>
              </w:rPr>
              <w:t>★</w:t>
            </w:r>
            <w:r w:rsidRPr="00F034A4">
              <w:rPr>
                <w:rFonts w:ascii="宋体" w:eastAsia="宋体" w:hAnsi="宋体" w:cs="宋体" w:hint="eastAsia"/>
                <w:sz w:val="21"/>
                <w:szCs w:val="21"/>
                <w:lang w:bidi="ar"/>
              </w:rPr>
              <w:t>操作面板防液体泼溅，可使用70%乙醇擦拭</w:t>
            </w:r>
          </w:p>
        </w:tc>
        <w:tc>
          <w:tcPr>
            <w:tcW w:w="708" w:type="dxa"/>
            <w:vAlign w:val="center"/>
            <w:hideMark/>
          </w:tcPr>
          <w:p w:rsidR="00F034A4" w:rsidRPr="00AB4A4E" w:rsidRDefault="00A440ED" w:rsidP="00F034A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A440ED" w:rsidRPr="00AB4A4E" w:rsidTr="00E274D4">
        <w:trPr>
          <w:trHeight w:val="330"/>
        </w:trPr>
        <w:tc>
          <w:tcPr>
            <w:tcW w:w="708" w:type="dxa"/>
            <w:vMerge/>
            <w:vAlign w:val="center"/>
            <w:hideMark/>
          </w:tcPr>
          <w:p w:rsidR="00A440ED" w:rsidRPr="00AB4A4E" w:rsidRDefault="00A440ED" w:rsidP="00A440E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440ED" w:rsidRPr="00AB4A4E" w:rsidRDefault="00A440ED" w:rsidP="00A440ED">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440ED" w:rsidRPr="00F034A4" w:rsidRDefault="00A440ED" w:rsidP="00A440ED">
            <w:pPr>
              <w:pStyle w:val="afa"/>
              <w:spacing w:line="360" w:lineRule="exact"/>
              <w:ind w:firstLineChars="0" w:firstLine="0"/>
              <w:rPr>
                <w:rFonts w:ascii="宋体" w:eastAsia="宋体" w:hAnsi="宋体" w:cs="宋体"/>
                <w:sz w:val="21"/>
                <w:szCs w:val="21"/>
                <w:lang w:bidi="ar"/>
              </w:rPr>
            </w:pPr>
            <w:r w:rsidRPr="0034434B">
              <w:rPr>
                <w:rFonts w:ascii="宋体" w:eastAsia="宋体" w:hAnsi="宋体" w:cs="宋体" w:hint="eastAsia"/>
                <w:sz w:val="21"/>
                <w:szCs w:val="21"/>
              </w:rPr>
              <w:t>★</w:t>
            </w:r>
            <w:r w:rsidRPr="00F034A4">
              <w:rPr>
                <w:rFonts w:ascii="宋体" w:eastAsia="宋体" w:hAnsi="宋体" w:cs="宋体" w:hint="eastAsia"/>
                <w:sz w:val="21"/>
                <w:szCs w:val="21"/>
                <w:lang w:bidi="ar"/>
              </w:rPr>
              <w:t>探头防护等级：探头具备专用防水盖，满足IP57防尘防水标准，可耐受浸泡清洗和消毒</w:t>
            </w:r>
          </w:p>
        </w:tc>
        <w:tc>
          <w:tcPr>
            <w:tcW w:w="708" w:type="dxa"/>
            <w:vAlign w:val="center"/>
            <w:hideMark/>
          </w:tcPr>
          <w:p w:rsidR="00A440ED" w:rsidRPr="00AB4A4E" w:rsidRDefault="00A440ED" w:rsidP="00A440E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A440ED" w:rsidRPr="00AB4A4E" w:rsidTr="00E274D4">
        <w:trPr>
          <w:trHeight w:val="330"/>
        </w:trPr>
        <w:tc>
          <w:tcPr>
            <w:tcW w:w="708" w:type="dxa"/>
            <w:vMerge/>
            <w:vAlign w:val="center"/>
          </w:tcPr>
          <w:p w:rsidR="00A440ED" w:rsidRPr="00AB4A4E" w:rsidRDefault="00A440ED" w:rsidP="00A440ED">
            <w:pPr>
              <w:adjustRightInd w:val="0"/>
              <w:snapToGrid w:val="0"/>
              <w:spacing w:line="440" w:lineRule="exact"/>
              <w:jc w:val="center"/>
              <w:rPr>
                <w:rFonts w:asciiTheme="minorEastAsia" w:hAnsiTheme="minorEastAsia"/>
                <w:szCs w:val="21"/>
              </w:rPr>
            </w:pPr>
          </w:p>
        </w:tc>
        <w:tc>
          <w:tcPr>
            <w:tcW w:w="994" w:type="dxa"/>
            <w:gridSpan w:val="2"/>
            <w:vMerge/>
            <w:vAlign w:val="center"/>
          </w:tcPr>
          <w:p w:rsidR="00A440ED" w:rsidRPr="00AB4A4E" w:rsidRDefault="00A440ED" w:rsidP="00A440ED">
            <w:pPr>
              <w:adjustRightInd w:val="0"/>
              <w:snapToGrid w:val="0"/>
              <w:spacing w:line="440" w:lineRule="exact"/>
              <w:jc w:val="center"/>
              <w:rPr>
                <w:rFonts w:asciiTheme="minorEastAsia" w:hAnsiTheme="minorEastAsia"/>
                <w:szCs w:val="21"/>
              </w:rPr>
            </w:pPr>
          </w:p>
        </w:tc>
        <w:tc>
          <w:tcPr>
            <w:tcW w:w="6946" w:type="dxa"/>
            <w:noWrap/>
            <w:vAlign w:val="center"/>
          </w:tcPr>
          <w:p w:rsidR="00A440ED" w:rsidRPr="00F034A4" w:rsidRDefault="00A440ED" w:rsidP="00A440ED">
            <w:pPr>
              <w:widowControl/>
              <w:spacing w:line="360" w:lineRule="exact"/>
              <w:rPr>
                <w:rFonts w:ascii="宋体" w:hAnsi="宋体"/>
                <w:bCs/>
                <w:sz w:val="21"/>
                <w:szCs w:val="21"/>
              </w:rPr>
            </w:pPr>
            <w:r w:rsidRPr="0034434B">
              <w:rPr>
                <w:rFonts w:ascii="宋体" w:hAnsi="宋体" w:cs="宋体" w:hint="eastAsia"/>
                <w:sz w:val="21"/>
                <w:szCs w:val="21"/>
              </w:rPr>
              <w:t>★</w:t>
            </w:r>
            <w:r w:rsidRPr="00F034A4">
              <w:rPr>
                <w:rFonts w:ascii="宋体" w:hAnsi="宋体" w:hint="eastAsia"/>
                <w:bCs/>
                <w:sz w:val="21"/>
                <w:szCs w:val="21"/>
                <w:lang w:bidi="ar"/>
              </w:rPr>
              <w:t>≥19英寸高分辨率立式彩色液晶显示器，全屏可触控操作，分辨率≥1024X1280</w:t>
            </w:r>
          </w:p>
        </w:tc>
        <w:tc>
          <w:tcPr>
            <w:tcW w:w="708" w:type="dxa"/>
            <w:vAlign w:val="center"/>
          </w:tcPr>
          <w:p w:rsidR="00A440ED" w:rsidRPr="00AB4A4E" w:rsidRDefault="00A440ED" w:rsidP="00A440E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A440ED" w:rsidRPr="00AB4A4E" w:rsidTr="00E274D4">
        <w:trPr>
          <w:trHeight w:val="330"/>
        </w:trPr>
        <w:tc>
          <w:tcPr>
            <w:tcW w:w="708" w:type="dxa"/>
            <w:vMerge/>
            <w:vAlign w:val="center"/>
          </w:tcPr>
          <w:p w:rsidR="00A440ED" w:rsidRPr="00AB4A4E" w:rsidRDefault="00A440ED" w:rsidP="00A440ED">
            <w:pPr>
              <w:adjustRightInd w:val="0"/>
              <w:snapToGrid w:val="0"/>
              <w:spacing w:line="440" w:lineRule="exact"/>
              <w:jc w:val="center"/>
              <w:rPr>
                <w:rFonts w:asciiTheme="minorEastAsia" w:hAnsiTheme="minorEastAsia"/>
                <w:szCs w:val="21"/>
              </w:rPr>
            </w:pPr>
          </w:p>
        </w:tc>
        <w:tc>
          <w:tcPr>
            <w:tcW w:w="994" w:type="dxa"/>
            <w:gridSpan w:val="2"/>
            <w:vMerge/>
            <w:vAlign w:val="center"/>
          </w:tcPr>
          <w:p w:rsidR="00A440ED" w:rsidRPr="00AB4A4E" w:rsidRDefault="00A440ED" w:rsidP="00A440ED">
            <w:pPr>
              <w:adjustRightInd w:val="0"/>
              <w:snapToGrid w:val="0"/>
              <w:spacing w:line="440" w:lineRule="exact"/>
              <w:jc w:val="center"/>
              <w:rPr>
                <w:rFonts w:asciiTheme="minorEastAsia" w:hAnsiTheme="minorEastAsia"/>
                <w:szCs w:val="21"/>
              </w:rPr>
            </w:pPr>
          </w:p>
        </w:tc>
        <w:tc>
          <w:tcPr>
            <w:tcW w:w="6946" w:type="dxa"/>
            <w:noWrap/>
            <w:vAlign w:val="center"/>
          </w:tcPr>
          <w:p w:rsidR="00A440ED" w:rsidRPr="00F034A4" w:rsidRDefault="00A440ED" w:rsidP="00A440ED">
            <w:pPr>
              <w:pStyle w:val="afa"/>
              <w:spacing w:line="360" w:lineRule="exact"/>
              <w:ind w:firstLineChars="0" w:firstLine="0"/>
              <w:rPr>
                <w:rFonts w:ascii="宋体" w:eastAsia="宋体" w:hAnsi="宋体"/>
                <w:sz w:val="21"/>
                <w:szCs w:val="21"/>
              </w:rPr>
            </w:pPr>
            <w:r w:rsidRPr="0034434B">
              <w:rPr>
                <w:rFonts w:ascii="宋体" w:eastAsia="宋体" w:hAnsi="宋体" w:cs="宋体" w:hint="eastAsia"/>
                <w:sz w:val="21"/>
                <w:szCs w:val="21"/>
              </w:rPr>
              <w:t>★</w:t>
            </w:r>
            <w:r w:rsidRPr="00F034A4">
              <w:rPr>
                <w:rFonts w:ascii="宋体" w:eastAsia="宋体" w:hAnsi="宋体" w:hint="eastAsia"/>
                <w:bCs/>
                <w:sz w:val="21"/>
                <w:szCs w:val="21"/>
                <w:lang w:bidi="ar"/>
              </w:rPr>
              <w:t>腹腔镜探头：探头先端的扫描</w:t>
            </w:r>
            <w:proofErr w:type="gramStart"/>
            <w:r w:rsidRPr="00F034A4">
              <w:rPr>
                <w:rFonts w:ascii="宋体" w:eastAsia="宋体" w:hAnsi="宋体" w:hint="eastAsia"/>
                <w:bCs/>
                <w:sz w:val="21"/>
                <w:szCs w:val="21"/>
                <w:lang w:bidi="ar"/>
              </w:rPr>
              <w:t>阵列可四向</w:t>
            </w:r>
            <w:proofErr w:type="gramEnd"/>
            <w:r w:rsidRPr="00F034A4">
              <w:rPr>
                <w:rFonts w:ascii="宋体" w:eastAsia="宋体" w:hAnsi="宋体" w:hint="eastAsia"/>
                <w:bCs/>
                <w:sz w:val="21"/>
                <w:szCs w:val="21"/>
                <w:lang w:bidi="ar"/>
              </w:rPr>
              <w:t>弯曲，最大弯曲角度90°；探头集成穿刺引导孔槽，最大可容纳13G穿刺针</w:t>
            </w:r>
          </w:p>
        </w:tc>
        <w:tc>
          <w:tcPr>
            <w:tcW w:w="708" w:type="dxa"/>
            <w:vAlign w:val="center"/>
          </w:tcPr>
          <w:p w:rsidR="00A440ED" w:rsidRPr="00AB4A4E" w:rsidRDefault="00A440ED" w:rsidP="00A440E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F034A4" w:rsidRPr="00AB4A4E" w:rsidTr="00E274D4">
        <w:trPr>
          <w:trHeight w:val="330"/>
        </w:trPr>
        <w:tc>
          <w:tcPr>
            <w:tcW w:w="708" w:type="dxa"/>
            <w:vMerge/>
            <w:vAlign w:val="center"/>
          </w:tcPr>
          <w:p w:rsidR="00F034A4" w:rsidRPr="00AB4A4E" w:rsidRDefault="00F034A4" w:rsidP="00F034A4">
            <w:pPr>
              <w:adjustRightInd w:val="0"/>
              <w:snapToGrid w:val="0"/>
              <w:spacing w:line="440" w:lineRule="exact"/>
              <w:jc w:val="center"/>
              <w:rPr>
                <w:rFonts w:asciiTheme="minorEastAsia" w:hAnsiTheme="minorEastAsia"/>
                <w:szCs w:val="21"/>
              </w:rPr>
            </w:pPr>
          </w:p>
        </w:tc>
        <w:tc>
          <w:tcPr>
            <w:tcW w:w="994" w:type="dxa"/>
            <w:gridSpan w:val="2"/>
            <w:vMerge/>
            <w:vAlign w:val="center"/>
          </w:tcPr>
          <w:p w:rsidR="00F034A4" w:rsidRPr="00AB4A4E" w:rsidRDefault="00F034A4" w:rsidP="00F034A4">
            <w:pPr>
              <w:adjustRightInd w:val="0"/>
              <w:snapToGrid w:val="0"/>
              <w:spacing w:line="440" w:lineRule="exact"/>
              <w:jc w:val="center"/>
              <w:rPr>
                <w:rFonts w:asciiTheme="minorEastAsia" w:hAnsiTheme="minorEastAsia"/>
                <w:szCs w:val="21"/>
              </w:rPr>
            </w:pPr>
          </w:p>
        </w:tc>
        <w:tc>
          <w:tcPr>
            <w:tcW w:w="6946" w:type="dxa"/>
            <w:noWrap/>
            <w:vAlign w:val="center"/>
          </w:tcPr>
          <w:p w:rsidR="00F034A4" w:rsidRPr="00F034A4" w:rsidRDefault="00F034A4" w:rsidP="00F034A4">
            <w:pPr>
              <w:widowControl/>
              <w:spacing w:line="360" w:lineRule="exact"/>
              <w:jc w:val="left"/>
              <w:rPr>
                <w:rFonts w:ascii="宋体" w:hAnsi="宋体"/>
                <w:bCs/>
                <w:sz w:val="21"/>
                <w:szCs w:val="21"/>
              </w:rPr>
            </w:pPr>
            <w:r w:rsidRPr="00F034A4">
              <w:rPr>
                <w:rFonts w:ascii="宋体" w:hAnsi="宋体" w:hint="eastAsia"/>
                <w:bCs/>
                <w:sz w:val="21"/>
                <w:szCs w:val="21"/>
                <w:lang w:bidi="ar"/>
              </w:rPr>
              <w:t>内置剪辑编辑器，可在机编辑动态视频并进行存储</w:t>
            </w:r>
          </w:p>
        </w:tc>
        <w:tc>
          <w:tcPr>
            <w:tcW w:w="708" w:type="dxa"/>
            <w:vAlign w:val="center"/>
          </w:tcPr>
          <w:p w:rsidR="00F034A4" w:rsidRPr="00AB4A4E" w:rsidRDefault="00A440ED" w:rsidP="00F034A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color w:val="000000"/>
                <w:sz w:val="21"/>
                <w:szCs w:val="21"/>
              </w:rPr>
            </w:pPr>
            <w:r w:rsidRPr="00F034A4">
              <w:rPr>
                <w:rFonts w:ascii="宋体" w:hAnsi="宋体" w:hint="eastAsia"/>
                <w:color w:val="000000"/>
                <w:sz w:val="21"/>
                <w:szCs w:val="21"/>
              </w:rPr>
              <w:t>梯形视野扩展成像功能</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pStyle w:val="af7"/>
              <w:spacing w:line="360" w:lineRule="exact"/>
              <w:jc w:val="left"/>
              <w:rPr>
                <w:rFonts w:ascii="宋体" w:hAnsi="宋体" w:cs="Arial"/>
                <w:color w:val="000000"/>
                <w:sz w:val="21"/>
                <w:szCs w:val="21"/>
                <w:lang w:bidi="ar"/>
              </w:rPr>
            </w:pPr>
            <w:r w:rsidRPr="00F034A4">
              <w:rPr>
                <w:rFonts w:ascii="宋体" w:hAnsi="宋体" w:cs="Arial" w:hint="eastAsia"/>
                <w:color w:val="000000"/>
                <w:sz w:val="21"/>
                <w:szCs w:val="21"/>
                <w:lang w:bidi="ar"/>
              </w:rPr>
              <w:t>超声图像存档与病案管理功能（非外置工作站应用），在主机中完成病人静态图像和动态图像的存储、管理及回放</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color w:val="000000"/>
                <w:sz w:val="21"/>
                <w:szCs w:val="21"/>
              </w:rPr>
            </w:pPr>
            <w:r w:rsidRPr="00F034A4">
              <w:rPr>
                <w:rFonts w:ascii="宋体" w:hAnsi="宋体" w:hint="eastAsia"/>
                <w:color w:val="000000"/>
                <w:sz w:val="21"/>
                <w:szCs w:val="21"/>
              </w:rPr>
              <w:t>智能化快速图像优化组件，根据回声特性，单键操作，智能优化整场图像</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spacing w:line="360" w:lineRule="exact"/>
              <w:rPr>
                <w:rFonts w:ascii="宋体" w:hAnsi="宋体"/>
                <w:color w:val="000000"/>
                <w:sz w:val="21"/>
                <w:szCs w:val="21"/>
              </w:rPr>
            </w:pPr>
            <w:r w:rsidRPr="00F034A4">
              <w:rPr>
                <w:rFonts w:ascii="宋体" w:hAnsi="宋体" w:hint="eastAsia"/>
                <w:color w:val="000000"/>
                <w:sz w:val="21"/>
                <w:szCs w:val="21"/>
              </w:rPr>
              <w:t>穿刺引导：具备专用的穿刺引导装置</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color w:val="000000"/>
                <w:sz w:val="21"/>
                <w:szCs w:val="21"/>
              </w:rPr>
            </w:pPr>
            <w:r w:rsidRPr="00F034A4">
              <w:rPr>
                <w:rFonts w:ascii="宋体" w:hAnsi="宋体" w:hint="eastAsia"/>
                <w:color w:val="000000"/>
                <w:sz w:val="21"/>
                <w:szCs w:val="21"/>
              </w:rPr>
              <w:t>成像速率：系统最高成像速率≥600帧/秒</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pStyle w:val="msolistparagraph0"/>
              <w:widowControl/>
              <w:spacing w:line="360" w:lineRule="exact"/>
              <w:ind w:firstLineChars="0" w:firstLine="0"/>
              <w:jc w:val="left"/>
              <w:rPr>
                <w:rFonts w:ascii="宋体" w:hAnsi="宋体"/>
                <w:sz w:val="21"/>
                <w:szCs w:val="21"/>
              </w:rPr>
            </w:pPr>
            <w:r w:rsidRPr="00F034A4">
              <w:rPr>
                <w:rFonts w:ascii="宋体" w:hAnsi="宋体" w:cs="Arial" w:hint="eastAsia"/>
                <w:color w:val="000000"/>
                <w:sz w:val="21"/>
                <w:szCs w:val="21"/>
              </w:rPr>
              <w:t>最大显示深度≥28cm</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sz w:val="21"/>
                <w:szCs w:val="21"/>
              </w:rPr>
            </w:pPr>
            <w:r w:rsidRPr="00F034A4">
              <w:rPr>
                <w:rFonts w:ascii="宋体" w:hAnsi="宋体" w:hint="eastAsia"/>
                <w:sz w:val="21"/>
                <w:szCs w:val="21"/>
              </w:rPr>
              <w:t xml:space="preserve">增益调节：B/M可独立调节，STC（DGC）分段≥8 </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sz w:val="21"/>
                <w:szCs w:val="21"/>
              </w:rPr>
            </w:pPr>
            <w:r w:rsidRPr="00F034A4">
              <w:rPr>
                <w:rFonts w:ascii="宋体" w:hAnsi="宋体" w:hint="eastAsia"/>
                <w:sz w:val="21"/>
                <w:szCs w:val="21"/>
              </w:rPr>
              <w:t>彩色显示帧频：最大彩色成像帧频≥200帧/秒</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7D204B" w:rsidRPr="00AB4A4E" w:rsidTr="00E274D4">
        <w:trPr>
          <w:trHeight w:val="330"/>
        </w:trPr>
        <w:tc>
          <w:tcPr>
            <w:tcW w:w="708" w:type="dxa"/>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994" w:type="dxa"/>
            <w:gridSpan w:val="2"/>
            <w:vMerge/>
            <w:vAlign w:val="center"/>
          </w:tcPr>
          <w:p w:rsidR="007D204B" w:rsidRPr="00AB4A4E" w:rsidRDefault="007D204B" w:rsidP="007D204B">
            <w:pPr>
              <w:adjustRightInd w:val="0"/>
              <w:snapToGrid w:val="0"/>
              <w:spacing w:line="440" w:lineRule="exact"/>
              <w:jc w:val="center"/>
              <w:rPr>
                <w:rFonts w:asciiTheme="minorEastAsia" w:hAnsiTheme="minorEastAsia"/>
                <w:szCs w:val="21"/>
              </w:rPr>
            </w:pPr>
          </w:p>
        </w:tc>
        <w:tc>
          <w:tcPr>
            <w:tcW w:w="6946" w:type="dxa"/>
            <w:noWrap/>
            <w:vAlign w:val="center"/>
          </w:tcPr>
          <w:p w:rsidR="007D204B" w:rsidRPr="00F034A4" w:rsidRDefault="007D204B" w:rsidP="007D204B">
            <w:pPr>
              <w:widowControl/>
              <w:spacing w:line="360" w:lineRule="exact"/>
              <w:rPr>
                <w:rFonts w:ascii="宋体" w:hAnsi="宋体"/>
                <w:sz w:val="21"/>
                <w:szCs w:val="21"/>
              </w:rPr>
            </w:pPr>
            <w:r w:rsidRPr="00F034A4">
              <w:rPr>
                <w:rFonts w:ascii="宋体" w:hAnsi="宋体" w:hint="eastAsia"/>
                <w:sz w:val="21"/>
                <w:szCs w:val="21"/>
              </w:rPr>
              <w:t>频谱多普勒显示方式： B/D、M/D、D</w:t>
            </w:r>
          </w:p>
        </w:tc>
        <w:tc>
          <w:tcPr>
            <w:tcW w:w="708" w:type="dxa"/>
            <w:vAlign w:val="center"/>
          </w:tcPr>
          <w:p w:rsidR="007D204B" w:rsidRPr="00AB4A4E" w:rsidRDefault="007D204B" w:rsidP="007D20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w:t>
      </w:r>
      <w:proofErr w:type="gramEnd"/>
      <w:r w:rsidRPr="00E016D8">
        <w:rPr>
          <w:rFonts w:asciiTheme="minorEastAsia" w:hAnsiTheme="minorEastAsia" w:cs="Times New Roman" w:hint="eastAsia"/>
          <w:kern w:val="0"/>
          <w:sz w:val="24"/>
          <w:szCs w:val="24"/>
        </w:rPr>
        <w:t>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e"/>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1405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单位名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法定代表</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5"/>
                <w:kern w:val="0"/>
                <w:szCs w:val="21"/>
                <w:fitText w:val="1170" w:id="1190323200"/>
              </w:rPr>
              <w:t>委托代理</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135"/>
                <w:kern w:val="0"/>
                <w:szCs w:val="21"/>
                <w:fitText w:val="1170" w:id="1190323200"/>
              </w:rPr>
              <w:t>联系</w:t>
            </w:r>
            <w:r w:rsidRPr="00CF3198">
              <w:rPr>
                <w:rFonts w:ascii="宋体" w:eastAsia="宋体" w:hAnsi="宋体" w:cs="Times New Roman" w:hint="eastAsia"/>
                <w:bCs/>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联系电</w:t>
            </w:r>
            <w:r w:rsidRPr="00CF3198">
              <w:rPr>
                <w:rFonts w:ascii="宋体" w:eastAsia="宋体" w:hAnsi="宋体" w:cs="Times New Roman" w:hint="eastAsia"/>
                <w:bCs/>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通讯地</w:t>
            </w:r>
            <w:r w:rsidRPr="00CF3198">
              <w:rPr>
                <w:rFonts w:ascii="宋体" w:eastAsia="宋体" w:hAnsi="宋体" w:cs="Times New Roman" w:hint="eastAsia"/>
                <w:bCs/>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邮政编</w:t>
            </w:r>
            <w:r w:rsidRPr="00CF3198">
              <w:rPr>
                <w:rFonts w:ascii="宋体" w:eastAsia="宋体" w:hAnsi="宋体" w:cs="Times New Roman" w:hint="eastAsia"/>
                <w:bCs/>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付款单</w:t>
            </w:r>
            <w:r w:rsidRPr="00CF3198">
              <w:rPr>
                <w:rFonts w:ascii="宋体" w:eastAsia="宋体" w:hAnsi="宋体" w:cs="Times New Roman" w:hint="eastAsia"/>
                <w:bCs/>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开户名</w:t>
            </w:r>
            <w:r w:rsidRPr="00CF3198">
              <w:rPr>
                <w:rFonts w:ascii="宋体" w:eastAsia="宋体" w:hAnsi="宋体" w:cs="Times New Roman" w:hint="eastAsia"/>
                <w:bCs/>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开户银</w:t>
            </w:r>
            <w:r w:rsidRPr="00CF3198">
              <w:rPr>
                <w:rFonts w:ascii="宋体" w:eastAsia="宋体" w:hAnsi="宋体" w:cs="Times New Roman" w:hint="eastAsia"/>
                <w:bCs/>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3198">
              <w:rPr>
                <w:rFonts w:ascii="宋体" w:eastAsia="宋体" w:hAnsi="宋体" w:cs="Times New Roman" w:hint="eastAsia"/>
                <w:bCs/>
                <w:spacing w:val="55"/>
                <w:kern w:val="0"/>
                <w:szCs w:val="21"/>
                <w:fitText w:val="1170" w:id="1190323200"/>
              </w:rPr>
              <w:t>银行账</w:t>
            </w:r>
            <w:r w:rsidRPr="00CF3198">
              <w:rPr>
                <w:rFonts w:ascii="宋体" w:eastAsia="宋体" w:hAnsi="宋体" w:cs="Times New Roman" w:hint="eastAsia"/>
                <w:bCs/>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1405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94A8A">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w:t>
      </w:r>
      <w:proofErr w:type="gramEnd"/>
      <w:r w:rsidRPr="008C5F47">
        <w:rPr>
          <w:rFonts w:ascii="宋体" w:eastAsia="宋体" w:hAnsi="宋体" w:cs="Times New Roman" w:hint="eastAsia"/>
          <w:sz w:val="28"/>
          <w:szCs w:val="28"/>
        </w:rPr>
        <w:t>应保障情况进行说明（如果</w:t>
      </w:r>
      <w:proofErr w:type="gramStart"/>
      <w:r w:rsidRPr="008C5F47">
        <w:rPr>
          <w:rFonts w:ascii="宋体" w:eastAsia="宋体" w:hAnsi="宋体" w:cs="Times New Roman" w:hint="eastAsia"/>
          <w:sz w:val="28"/>
          <w:szCs w:val="28"/>
        </w:rPr>
        <w:t>某设</w:t>
      </w:r>
      <w:proofErr w:type="gramEnd"/>
      <w:r w:rsidRPr="008C5F47">
        <w:rPr>
          <w:rFonts w:ascii="宋体" w:eastAsia="宋体" w:hAnsi="宋体" w:cs="Times New Roman" w:hint="eastAsia"/>
          <w:sz w:val="28"/>
          <w:szCs w:val="28"/>
        </w:rPr>
        <w:t>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C64A88"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708B1" w:rsidRPr="00934050" w:rsidRDefault="00B708B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08B1" w:rsidRPr="00934050" w:rsidRDefault="00B708B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B708B1" w:rsidRPr="00934050" w:rsidRDefault="00B708B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708B1" w:rsidRPr="00934050" w:rsidRDefault="00B708B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C64A88"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708B1" w:rsidRPr="00934050" w:rsidRDefault="00B708B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08B1" w:rsidRPr="00934050" w:rsidRDefault="00B708B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708B1" w:rsidRPr="00934050" w:rsidRDefault="00B708B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708B1" w:rsidRPr="00934050" w:rsidRDefault="00B708B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w:t>
      </w:r>
      <w:proofErr w:type="gramEnd"/>
      <w:r w:rsidR="00456462" w:rsidRPr="00456462">
        <w:rPr>
          <w:rFonts w:asciiTheme="majorEastAsia" w:eastAsiaTheme="majorEastAsia" w:hAnsiTheme="majorEastAsia" w:cs="Times New Roman" w:hint="eastAsia"/>
          <w:kern w:val="0"/>
          <w:sz w:val="28"/>
          <w:szCs w:val="28"/>
        </w:rPr>
        <w:t>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8B1" w:rsidRDefault="00B708B1" w:rsidP="00156746">
      <w:r>
        <w:separator/>
      </w:r>
    </w:p>
  </w:endnote>
  <w:endnote w:type="continuationSeparator" w:id="0">
    <w:p w:rsidR="00B708B1" w:rsidRDefault="00B708B1"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STZhongsong"/>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Pr="00EB77AB" w:rsidRDefault="00B708B1">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w:t>
    </w:r>
    <w:r w:rsidRPr="00EB77AB">
      <w:rPr>
        <w:rStyle w:val="a9"/>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Pr="00EB77AB" w:rsidRDefault="00B708B1">
    <w:pPr>
      <w:pStyle w:val="a6"/>
      <w:wordWrap w:val="0"/>
      <w:jc w:val="right"/>
      <w:rPr>
        <w:sz w:val="24"/>
        <w:szCs w:val="24"/>
      </w:rPr>
    </w:pPr>
    <w:r w:rsidRPr="00EB77AB">
      <w:rPr>
        <w:rFonts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9</w:t>
    </w:r>
    <w:r w:rsidRPr="00EB77AB">
      <w:rPr>
        <w:rStyle w:val="a9"/>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Pr="00EB77AB" w:rsidRDefault="00B708B1">
    <w:pPr>
      <w:pStyle w:val="a6"/>
      <w:wordWrap w:val="0"/>
      <w:jc w:val="right"/>
      <w:rPr>
        <w:rFonts w:ascii="宋体"/>
        <w:sz w:val="24"/>
        <w:szCs w:val="24"/>
      </w:rPr>
    </w:pPr>
    <w:r w:rsidRPr="00EB77AB">
      <w:rPr>
        <w:rFonts w:ascii="宋体" w:hint="eastAsia"/>
        <w:sz w:val="24"/>
        <w:szCs w:val="24"/>
      </w:rPr>
      <w:t>—</w:t>
    </w:r>
    <w:r w:rsidRPr="00EB77AB">
      <w:rPr>
        <w:rStyle w:val="a9"/>
        <w:sz w:val="24"/>
        <w:szCs w:val="24"/>
      </w:rPr>
      <w:fldChar w:fldCharType="begin"/>
    </w:r>
    <w:r w:rsidRPr="00EB77AB">
      <w:rPr>
        <w:rStyle w:val="a9"/>
        <w:sz w:val="24"/>
        <w:szCs w:val="24"/>
      </w:rPr>
      <w:instrText xml:space="preserve"> PAGE </w:instrText>
    </w:r>
    <w:r w:rsidRPr="00EB77AB">
      <w:rPr>
        <w:rStyle w:val="a9"/>
        <w:sz w:val="24"/>
        <w:szCs w:val="24"/>
      </w:rPr>
      <w:fldChar w:fldCharType="separate"/>
    </w:r>
    <w:r>
      <w:rPr>
        <w:rStyle w:val="a9"/>
        <w:noProof/>
        <w:sz w:val="24"/>
        <w:szCs w:val="24"/>
      </w:rPr>
      <w:t>38</w:t>
    </w:r>
    <w:r w:rsidRPr="00EB77AB">
      <w:rPr>
        <w:rStyle w:val="a9"/>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8B1" w:rsidRDefault="00B708B1" w:rsidP="00156746">
      <w:r>
        <w:separator/>
      </w:r>
    </w:p>
  </w:footnote>
  <w:footnote w:type="continuationSeparator" w:id="0">
    <w:p w:rsidR="00B708B1" w:rsidRDefault="00B708B1" w:rsidP="00156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sz w:val="21"/>
        <w:szCs w:val="21"/>
      </w:rPr>
    </w:pPr>
  </w:p>
  <w:p w:rsidR="00B708B1" w:rsidRDefault="00B708B1">
    <w:pPr>
      <w:pStyle w:val="a4"/>
      <w:jc w:val="both"/>
      <w:rPr>
        <w:rFonts w:ascii="楷体_GB2312" w:eastAsia="楷体_GB2312"/>
        <w:sz w:val="21"/>
        <w:szCs w:val="21"/>
      </w:rPr>
    </w:pPr>
  </w:p>
  <w:p w:rsidR="00B708B1" w:rsidRPr="006A13FB" w:rsidRDefault="00B708B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sz w:val="21"/>
        <w:szCs w:val="21"/>
      </w:rPr>
    </w:pPr>
  </w:p>
  <w:p w:rsidR="00B708B1" w:rsidRDefault="00B708B1">
    <w:pPr>
      <w:pStyle w:val="a4"/>
      <w:jc w:val="both"/>
      <w:rPr>
        <w:rFonts w:ascii="楷体_GB2312" w:eastAsia="楷体_GB2312"/>
        <w:sz w:val="21"/>
        <w:szCs w:val="21"/>
      </w:rPr>
    </w:pPr>
  </w:p>
  <w:p w:rsidR="00B708B1" w:rsidRPr="006A13FB" w:rsidRDefault="00B708B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sz w:val="21"/>
        <w:szCs w:val="21"/>
      </w:rPr>
    </w:pPr>
  </w:p>
  <w:p w:rsidR="00B708B1" w:rsidRDefault="00B708B1">
    <w:pPr>
      <w:pStyle w:val="a4"/>
      <w:jc w:val="both"/>
      <w:rPr>
        <w:rFonts w:ascii="楷体_GB2312" w:eastAsia="楷体_GB2312"/>
        <w:sz w:val="21"/>
        <w:szCs w:val="21"/>
      </w:rPr>
    </w:pPr>
  </w:p>
  <w:p w:rsidR="00B708B1" w:rsidRPr="006A13FB" w:rsidRDefault="00B708B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Pr="006A13FB" w:rsidRDefault="00B708B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sz w:val="21"/>
        <w:szCs w:val="21"/>
      </w:rPr>
    </w:pPr>
  </w:p>
  <w:p w:rsidR="00B708B1" w:rsidRDefault="00B708B1">
    <w:pPr>
      <w:pStyle w:val="a4"/>
      <w:jc w:val="both"/>
      <w:rPr>
        <w:rFonts w:ascii="楷体_GB2312" w:eastAsia="楷体_GB2312"/>
        <w:sz w:val="21"/>
        <w:szCs w:val="21"/>
      </w:rPr>
    </w:pPr>
  </w:p>
  <w:p w:rsidR="00B708B1" w:rsidRPr="006A13FB" w:rsidRDefault="00B708B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bCs/>
        <w:sz w:val="21"/>
        <w:szCs w:val="21"/>
      </w:rPr>
    </w:pPr>
  </w:p>
  <w:p w:rsidR="00B708B1" w:rsidRDefault="00B708B1">
    <w:pPr>
      <w:pStyle w:val="a4"/>
      <w:jc w:val="both"/>
      <w:rPr>
        <w:rFonts w:ascii="楷体_GB2312" w:eastAsia="楷体_GB2312"/>
        <w:bCs/>
        <w:sz w:val="21"/>
        <w:szCs w:val="21"/>
      </w:rPr>
    </w:pPr>
  </w:p>
  <w:p w:rsidR="00B708B1" w:rsidRPr="006A13FB" w:rsidRDefault="00B708B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8B1" w:rsidRDefault="00B708B1">
    <w:pPr>
      <w:pStyle w:val="a4"/>
      <w:jc w:val="both"/>
      <w:rPr>
        <w:rFonts w:ascii="楷体_GB2312" w:eastAsia="楷体_GB2312"/>
        <w:bCs/>
        <w:sz w:val="21"/>
        <w:szCs w:val="21"/>
      </w:rPr>
    </w:pPr>
  </w:p>
  <w:p w:rsidR="00B708B1" w:rsidRDefault="00B708B1">
    <w:pPr>
      <w:pStyle w:val="a4"/>
      <w:jc w:val="both"/>
      <w:rPr>
        <w:rFonts w:ascii="楷体_GB2312" w:eastAsia="楷体_GB2312"/>
        <w:bCs/>
        <w:sz w:val="21"/>
        <w:szCs w:val="21"/>
      </w:rPr>
    </w:pPr>
  </w:p>
  <w:p w:rsidR="00B708B1" w:rsidRPr="006A13FB" w:rsidRDefault="00B708B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15:restartNumberingAfterBreak="0">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15:restartNumberingAfterBreak="0">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15:restartNumberingAfterBreak="0">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15:restartNumberingAfterBreak="0">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15:restartNumberingAfterBreak="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15:restartNumberingAfterBreak="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15:restartNumberingAfterBreak="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15:restartNumberingAfterBreak="0">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15:restartNumberingAfterBreak="0">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15:restartNumberingAfterBreak="0">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15:restartNumberingAfterBreak="0">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15:restartNumberingAfterBreak="0">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15:restartNumberingAfterBreak="0">
    <w:nsid w:val="2B850384"/>
    <w:multiLevelType w:val="singleLevel"/>
    <w:tmpl w:val="2B850384"/>
    <w:lvl w:ilvl="0">
      <w:start w:val="1"/>
      <w:numFmt w:val="decimal"/>
      <w:suff w:val="nothing"/>
      <w:lvlText w:val="%1、"/>
      <w:lvlJc w:val="left"/>
    </w:lvl>
  </w:abstractNum>
  <w:abstractNum w:abstractNumId="19" w15:restartNumberingAfterBreak="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15:restartNumberingAfterBreak="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15:restartNumberingAfterBreak="0">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15:restartNumberingAfterBreak="0">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15:restartNumberingAfterBreak="0">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15:restartNumberingAfterBreak="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15:restartNumberingAfterBreak="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15:restartNumberingAfterBreak="0">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15:restartNumberingAfterBreak="0">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15:restartNumberingAfterBreak="0">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15:restartNumberingAfterBreak="0">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15:restartNumberingAfterBreak="0">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15:restartNumberingAfterBreak="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15:restartNumberingAfterBreak="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15:restartNumberingAfterBreak="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15:restartNumberingAfterBreak="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E7D29E2"/>
    <w:multiLevelType w:val="singleLevel"/>
    <w:tmpl w:val="628049EA"/>
    <w:lvl w:ilvl="0">
      <w:start w:val="1"/>
      <w:numFmt w:val="decimal"/>
      <w:lvlText w:val="%1."/>
      <w:lvlJc w:val="left"/>
      <w:pPr>
        <w:ind w:left="425" w:hanging="425"/>
      </w:pPr>
      <w:rPr>
        <w:rFonts w:hint="default"/>
        <w:b w:val="0"/>
      </w:rPr>
    </w:lvl>
  </w:abstractNum>
  <w:abstractNum w:abstractNumId="43" w15:restartNumberingAfterBreak="0">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15:restartNumberingAfterBreak="0">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15:restartNumberingAfterBreak="0">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15:restartNumberingAfterBreak="0">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15:restartNumberingAfterBreak="0">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19EE"/>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DAB"/>
    <w:rsid w:val="00530149"/>
    <w:rsid w:val="00531428"/>
    <w:rsid w:val="005342E3"/>
    <w:rsid w:val="00541A12"/>
    <w:rsid w:val="005431D4"/>
    <w:rsid w:val="005501A2"/>
    <w:rsid w:val="005538B6"/>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1BBC"/>
    <w:rsid w:val="008557A0"/>
    <w:rsid w:val="00855AC0"/>
    <w:rsid w:val="00857990"/>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46B1"/>
    <w:rsid w:val="00A36553"/>
    <w:rsid w:val="00A37843"/>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4A88"/>
    <w:rsid w:val="00C7014A"/>
    <w:rsid w:val="00C7357E"/>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7C70E129"/>
  <w15:docId w15:val="{E267EAE5-B0C5-48C2-8D39-8F37880D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7C90"/>
    <w:pPr>
      <w:widowControl w:val="0"/>
      <w:jc w:val="both"/>
    </w:pPr>
  </w:style>
  <w:style w:type="paragraph" w:styleId="1">
    <w:name w:val="heading 1"/>
    <w:basedOn w:val="a"/>
    <w:next w:val="a"/>
    <w:link w:val="10"/>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0F19EE"/>
    <w:rPr>
      <w:rFonts w:ascii="Times New Roman" w:eastAsia="宋体" w:hAnsi="Times New Roman" w:cs="Times New Roman"/>
      <w:b/>
      <w:bCs/>
      <w:kern w:val="44"/>
      <w:sz w:val="44"/>
      <w:szCs w:val="44"/>
    </w:rPr>
  </w:style>
  <w:style w:type="character" w:customStyle="1" w:styleId="20">
    <w:name w:val="标题 2 字符"/>
    <w:basedOn w:val="a1"/>
    <w:link w:val="2"/>
    <w:rsid w:val="000F19EE"/>
    <w:rPr>
      <w:rFonts w:ascii="Arial" w:eastAsia="黑体" w:hAnsi="Arial" w:cs="Times New Roman"/>
      <w:b/>
      <w:kern w:val="0"/>
      <w:sz w:val="32"/>
      <w:szCs w:val="20"/>
    </w:rPr>
  </w:style>
  <w:style w:type="numbering" w:customStyle="1" w:styleId="11">
    <w:name w:val="无列表1"/>
    <w:next w:val="a3"/>
    <w:semiHidden/>
    <w:rsid w:val="000F19EE"/>
  </w:style>
  <w:style w:type="paragraph" w:styleId="a4">
    <w:name w:val="header"/>
    <w:basedOn w:val="a"/>
    <w:link w:val="a5"/>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5">
    <w:name w:val="页眉 字符"/>
    <w:basedOn w:val="a1"/>
    <w:link w:val="a4"/>
    <w:rsid w:val="000F19EE"/>
    <w:rPr>
      <w:rFonts w:ascii="Times New Roman" w:eastAsia="宋体" w:hAnsi="Times New Roman" w:cs="Times New Roman"/>
      <w:kern w:val="0"/>
      <w:sz w:val="18"/>
      <w:szCs w:val="18"/>
    </w:rPr>
  </w:style>
  <w:style w:type="paragraph" w:styleId="a6">
    <w:name w:val="footer"/>
    <w:basedOn w:val="a"/>
    <w:link w:val="a7"/>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7">
    <w:name w:val="页脚 字符"/>
    <w:basedOn w:val="a1"/>
    <w:link w:val="a6"/>
    <w:rsid w:val="000F19EE"/>
    <w:rPr>
      <w:rFonts w:ascii="Times New Roman" w:eastAsia="宋体" w:hAnsi="Times New Roman" w:cs="Times New Roman"/>
      <w:kern w:val="0"/>
      <w:sz w:val="18"/>
      <w:szCs w:val="18"/>
    </w:rPr>
  </w:style>
  <w:style w:type="paragraph" w:customStyle="1" w:styleId="a8">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9">
    <w:name w:val="page number"/>
    <w:basedOn w:val="a1"/>
    <w:rsid w:val="000F19EE"/>
    <w:rPr>
      <w:rFonts w:cs="Times New Roman"/>
    </w:rPr>
  </w:style>
  <w:style w:type="paragraph" w:styleId="21">
    <w:name w:val="Body Text Indent 2"/>
    <w:basedOn w:val="a"/>
    <w:link w:val="22"/>
    <w:rsid w:val="000F19EE"/>
    <w:pPr>
      <w:spacing w:line="540" w:lineRule="exact"/>
      <w:ind w:firstLine="630"/>
    </w:pPr>
    <w:rPr>
      <w:rFonts w:ascii="Times New Roman" w:eastAsia="宋体" w:hAnsi="Times New Roman" w:cs="Times New Roman"/>
      <w:kern w:val="0"/>
      <w:sz w:val="24"/>
      <w:szCs w:val="24"/>
    </w:rPr>
  </w:style>
  <w:style w:type="character" w:customStyle="1" w:styleId="22">
    <w:name w:val="正文文本缩进 2 字符"/>
    <w:basedOn w:val="a1"/>
    <w:link w:val="21"/>
    <w:rsid w:val="000F19EE"/>
    <w:rPr>
      <w:rFonts w:ascii="Times New Roman" w:eastAsia="宋体" w:hAnsi="Times New Roman" w:cs="Times New Roman"/>
      <w:kern w:val="0"/>
      <w:sz w:val="24"/>
      <w:szCs w:val="24"/>
    </w:rPr>
  </w:style>
  <w:style w:type="paragraph" w:styleId="aa">
    <w:name w:val="Body Text Indent"/>
    <w:basedOn w:val="a"/>
    <w:link w:val="ab"/>
    <w:rsid w:val="000F19EE"/>
    <w:pPr>
      <w:ind w:firstLine="555"/>
    </w:pPr>
    <w:rPr>
      <w:rFonts w:ascii="Times New Roman" w:eastAsia="宋体" w:hAnsi="Times New Roman" w:cs="Times New Roman"/>
      <w:kern w:val="0"/>
      <w:sz w:val="24"/>
      <w:szCs w:val="24"/>
    </w:rPr>
  </w:style>
  <w:style w:type="character" w:customStyle="1" w:styleId="ab">
    <w:name w:val="正文文本缩进 字符"/>
    <w:basedOn w:val="a1"/>
    <w:link w:val="aa"/>
    <w:rsid w:val="000F19EE"/>
    <w:rPr>
      <w:rFonts w:ascii="Times New Roman" w:eastAsia="宋体" w:hAnsi="Times New Roman" w:cs="Times New Roman"/>
      <w:kern w:val="0"/>
      <w:sz w:val="24"/>
      <w:szCs w:val="24"/>
    </w:rPr>
  </w:style>
  <w:style w:type="paragraph" w:styleId="ac">
    <w:name w:val="Body Text"/>
    <w:basedOn w:val="a"/>
    <w:link w:val="ad"/>
    <w:rsid w:val="000F19EE"/>
    <w:rPr>
      <w:rFonts w:ascii="Times New Roman" w:eastAsia="宋体" w:hAnsi="Times New Roman" w:cs="Times New Roman"/>
      <w:kern w:val="0"/>
      <w:szCs w:val="24"/>
    </w:rPr>
  </w:style>
  <w:style w:type="character" w:customStyle="1" w:styleId="ad">
    <w:name w:val="正文文本 字符"/>
    <w:basedOn w:val="a1"/>
    <w:link w:val="ac"/>
    <w:rsid w:val="000F19EE"/>
    <w:rPr>
      <w:rFonts w:ascii="Times New Roman" w:eastAsia="宋体" w:hAnsi="Times New Roman" w:cs="Times New Roman"/>
      <w:kern w:val="0"/>
      <w:szCs w:val="24"/>
    </w:rPr>
  </w:style>
  <w:style w:type="paragraph" w:styleId="23">
    <w:name w:val="Body Text 2"/>
    <w:basedOn w:val="a"/>
    <w:link w:val="24"/>
    <w:rsid w:val="000F19EE"/>
    <w:pPr>
      <w:jc w:val="center"/>
    </w:pPr>
    <w:rPr>
      <w:rFonts w:ascii="Times New Roman" w:eastAsia="宋体" w:hAnsi="Times New Roman" w:cs="Times New Roman"/>
      <w:kern w:val="0"/>
      <w:szCs w:val="24"/>
    </w:rPr>
  </w:style>
  <w:style w:type="character" w:customStyle="1" w:styleId="24">
    <w:name w:val="正文文本 2 字符"/>
    <w:basedOn w:val="a1"/>
    <w:link w:val="23"/>
    <w:rsid w:val="000F19EE"/>
    <w:rPr>
      <w:rFonts w:ascii="Times New Roman" w:eastAsia="宋体" w:hAnsi="Times New Roman" w:cs="Times New Roman"/>
      <w:kern w:val="0"/>
      <w:szCs w:val="24"/>
    </w:rPr>
  </w:style>
  <w:style w:type="paragraph" w:customStyle="1" w:styleId="12">
    <w:name w:val="样式1"/>
    <w:basedOn w:val="1"/>
    <w:rsid w:val="000F19EE"/>
    <w:pPr>
      <w:spacing w:line="640" w:lineRule="exact"/>
      <w:jc w:val="center"/>
    </w:pPr>
    <w:rPr>
      <w:rFonts w:ascii="方正小标宋简体" w:eastAsia="方正小标宋简体" w:hAnsi="STZhongsong"/>
      <w:b w:val="0"/>
    </w:rPr>
  </w:style>
  <w:style w:type="paragraph" w:customStyle="1" w:styleId="25">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TOC1">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e">
    <w:name w:val="Hyperlink"/>
    <w:basedOn w:val="a1"/>
    <w:uiPriority w:val="99"/>
    <w:rsid w:val="000F19EE"/>
    <w:rPr>
      <w:rFonts w:cs="Times New Roman"/>
      <w:color w:val="0000FF"/>
      <w:u w:val="single"/>
    </w:rPr>
  </w:style>
  <w:style w:type="paragraph" w:styleId="af">
    <w:name w:val="Document Map"/>
    <w:basedOn w:val="a"/>
    <w:link w:val="af0"/>
    <w:semiHidden/>
    <w:rsid w:val="000F19EE"/>
    <w:pPr>
      <w:shd w:val="clear" w:color="auto" w:fill="000080"/>
    </w:pPr>
    <w:rPr>
      <w:rFonts w:ascii="Times New Roman" w:eastAsia="宋体" w:hAnsi="Times New Roman" w:cs="Times New Roman"/>
      <w:kern w:val="0"/>
      <w:sz w:val="24"/>
      <w:szCs w:val="24"/>
    </w:rPr>
  </w:style>
  <w:style w:type="character" w:customStyle="1" w:styleId="af0">
    <w:name w:val="文档结构图 字符"/>
    <w:basedOn w:val="a1"/>
    <w:link w:val="af"/>
    <w:semiHidden/>
    <w:rsid w:val="000F19EE"/>
    <w:rPr>
      <w:rFonts w:ascii="Times New Roman" w:eastAsia="宋体" w:hAnsi="Times New Roman" w:cs="Times New Roman"/>
      <w:kern w:val="0"/>
      <w:sz w:val="24"/>
      <w:szCs w:val="24"/>
      <w:shd w:val="clear" w:color="auto" w:fill="000080"/>
    </w:rPr>
  </w:style>
  <w:style w:type="paragraph" w:styleId="af1">
    <w:name w:val="Plain Text"/>
    <w:basedOn w:val="a"/>
    <w:link w:val="af2"/>
    <w:rsid w:val="000F19EE"/>
    <w:rPr>
      <w:rFonts w:ascii="宋体" w:eastAsia="宋体" w:hAnsi="Courier New" w:cs="Courier New"/>
      <w:sz w:val="24"/>
      <w:szCs w:val="21"/>
    </w:rPr>
  </w:style>
  <w:style w:type="character" w:customStyle="1" w:styleId="af2">
    <w:name w:val="纯文本 字符"/>
    <w:basedOn w:val="a1"/>
    <w:link w:val="af1"/>
    <w:rsid w:val="000F19EE"/>
    <w:rPr>
      <w:rFonts w:ascii="宋体" w:eastAsia="宋体" w:hAnsi="Courier New" w:cs="Courier New"/>
      <w:sz w:val="24"/>
      <w:szCs w:val="21"/>
    </w:rPr>
  </w:style>
  <w:style w:type="paragraph" w:styleId="af3">
    <w:name w:val="Balloon Text"/>
    <w:basedOn w:val="a"/>
    <w:link w:val="af4"/>
    <w:semiHidden/>
    <w:rsid w:val="000F19EE"/>
    <w:rPr>
      <w:rFonts w:ascii="Times New Roman" w:eastAsia="宋体" w:hAnsi="Times New Roman" w:cs="Times New Roman"/>
      <w:kern w:val="0"/>
      <w:sz w:val="18"/>
      <w:szCs w:val="18"/>
    </w:rPr>
  </w:style>
  <w:style w:type="character" w:customStyle="1" w:styleId="af4">
    <w:name w:val="批注框文本 字符"/>
    <w:basedOn w:val="a1"/>
    <w:link w:val="af3"/>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f5">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6">
    <w:name w:val="List Paragraph"/>
    <w:basedOn w:val="a"/>
    <w:uiPriority w:val="34"/>
    <w:qFormat/>
    <w:rsid w:val="005A03AA"/>
    <w:pPr>
      <w:ind w:firstLineChars="200" w:firstLine="420"/>
    </w:pPr>
    <w:rPr>
      <w:rFonts w:ascii="等线" w:eastAsia="等线" w:hAnsi="等线" w:cs="Times New Roman"/>
    </w:rPr>
  </w:style>
  <w:style w:type="paragraph" w:styleId="TOC2">
    <w:name w:val="toc 2"/>
    <w:basedOn w:val="a"/>
    <w:next w:val="a"/>
    <w:autoRedefine/>
    <w:uiPriority w:val="39"/>
    <w:unhideWhenUsed/>
    <w:rsid w:val="00F906A3"/>
    <w:pPr>
      <w:ind w:leftChars="200" w:left="420"/>
    </w:pPr>
  </w:style>
  <w:style w:type="paragraph" w:styleId="af7">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8">
    <w:basedOn w:val="a"/>
    <w:next w:val="af6"/>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9">
    <w:basedOn w:val="a"/>
    <w:qFormat/>
    <w:rsid w:val="00683B91"/>
    <w:pPr>
      <w:ind w:firstLineChars="200" w:firstLine="420"/>
    </w:pPr>
    <w:rPr>
      <w:rFonts w:ascii="等线" w:eastAsia="等线" w:hAnsi="等线" w:cs="Times New Roman"/>
    </w:rPr>
  </w:style>
  <w:style w:type="paragraph" w:customStyle="1" w:styleId="afa">
    <w:basedOn w:val="a"/>
    <w:next w:val="af6"/>
    <w:uiPriority w:val="34"/>
    <w:qFormat/>
    <w:rsid w:val="00B708B1"/>
    <w:pPr>
      <w:ind w:firstLineChars="200" w:firstLine="420"/>
    </w:pPr>
    <w:rPr>
      <w:rFonts w:ascii="等线" w:eastAsia="等线" w:hAnsi="等线"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4093-82D4-49D9-A860-82D2E9E9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62</Pages>
  <Words>4914</Words>
  <Characters>28014</Characters>
  <Application>Microsoft Office Word</Application>
  <DocSecurity>0</DocSecurity>
  <Lines>233</Lines>
  <Paragraphs>65</Paragraphs>
  <ScaleCrop>false</ScaleCrop>
  <Company>china</Company>
  <LinksUpToDate>false</LinksUpToDate>
  <CharactersWithSpaces>32863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buzhangwhy@163.com</cp:lastModifiedBy>
  <cp:revision>146</cp:revision>
  <cp:lastPrinted>2020-03-25T10:45:00Z</cp:lastPrinted>
  <dcterms:created xsi:type="dcterms:W3CDTF">2020-03-30T02:20:00Z</dcterms:created>
  <dcterms:modified xsi:type="dcterms:W3CDTF">2020-04-19T12:15:00Z</dcterms:modified>
</cp:coreProperties>
</file>