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6A6" w:rsidRPr="005358CA" w:rsidRDefault="007106A6" w:rsidP="001A129E">
      <w:pPr>
        <w:widowControl w:val="0"/>
        <w:topLinePunct w:val="0"/>
        <w:autoSpaceDE/>
        <w:adjustRightInd/>
        <w:spacing w:line="240" w:lineRule="auto"/>
        <w:rPr>
          <w:rFonts w:cs="Arial"/>
          <w:b/>
          <w:color w:val="000000" w:themeColor="text1"/>
          <w:sz w:val="32"/>
          <w:szCs w:val="32"/>
          <w:u w:val="single"/>
        </w:rPr>
      </w:pPr>
      <w:r w:rsidRPr="005358CA">
        <w:rPr>
          <w:rFonts w:cs="Arial" w:hint="eastAsia"/>
          <w:b/>
          <w:color w:val="000000" w:themeColor="text1"/>
          <w:sz w:val="32"/>
          <w:szCs w:val="32"/>
        </w:rPr>
        <w:t>项目名称：</w:t>
      </w:r>
      <w:r w:rsidR="00572D84" w:rsidRPr="005358CA">
        <w:rPr>
          <w:rFonts w:cs="Arial" w:hint="eastAsia"/>
          <w:b/>
          <w:color w:val="000000" w:themeColor="text1"/>
          <w:sz w:val="32"/>
          <w:szCs w:val="32"/>
          <w:u w:val="single"/>
        </w:rPr>
        <w:t xml:space="preserve"> </w:t>
      </w:r>
      <w:r w:rsidR="0063541C">
        <w:rPr>
          <w:rFonts w:cs="Arial" w:hint="eastAsia"/>
          <w:b/>
          <w:color w:val="000000" w:themeColor="text1"/>
          <w:sz w:val="32"/>
          <w:szCs w:val="32"/>
          <w:u w:val="single"/>
        </w:rPr>
        <w:t xml:space="preserve">          </w:t>
      </w:r>
      <w:r w:rsidR="00572D84" w:rsidRPr="005358CA">
        <w:rPr>
          <w:rFonts w:cs="Arial" w:hint="eastAsia"/>
          <w:b/>
          <w:color w:val="000000" w:themeColor="text1"/>
          <w:sz w:val="32"/>
          <w:szCs w:val="32"/>
          <w:u w:val="single"/>
        </w:rPr>
        <w:t xml:space="preserve">病案编目子系统升级  </w:t>
      </w:r>
      <w:r w:rsidR="0063541C">
        <w:rPr>
          <w:rFonts w:cs="Arial" w:hint="eastAsia"/>
          <w:b/>
          <w:color w:val="000000" w:themeColor="text1"/>
          <w:sz w:val="32"/>
          <w:szCs w:val="32"/>
          <w:u w:val="single"/>
        </w:rPr>
        <w:t xml:space="preserve">     </w:t>
      </w:r>
      <w:r w:rsidR="00572D84" w:rsidRPr="005358CA">
        <w:rPr>
          <w:rFonts w:cs="Arial" w:hint="eastAsia"/>
          <w:b/>
          <w:color w:val="000000" w:themeColor="text1"/>
          <w:sz w:val="32"/>
          <w:szCs w:val="32"/>
          <w:u w:val="single"/>
        </w:rPr>
        <w:t xml:space="preserve">  </w:t>
      </w:r>
    </w:p>
    <w:p w:rsidR="00D74218" w:rsidRPr="005358CA" w:rsidRDefault="001A129E" w:rsidP="001A129E">
      <w:pPr>
        <w:widowControl w:val="0"/>
        <w:topLinePunct w:val="0"/>
        <w:autoSpaceDE/>
        <w:adjustRightInd/>
        <w:spacing w:line="240" w:lineRule="auto"/>
        <w:rPr>
          <w:rFonts w:cs="Times New Roman"/>
          <w:b/>
          <w:color w:val="000000" w:themeColor="text1"/>
          <w:sz w:val="28"/>
          <w:szCs w:val="28"/>
        </w:rPr>
      </w:pPr>
      <w:r w:rsidRPr="005358CA">
        <w:rPr>
          <w:rFonts w:cs="Times New Roman" w:hint="eastAsia"/>
          <w:b/>
          <w:color w:val="000000" w:themeColor="text1"/>
          <w:sz w:val="28"/>
          <w:szCs w:val="28"/>
        </w:rPr>
        <w:t>一、招标内容</w:t>
      </w:r>
      <w:r w:rsidR="003B481C" w:rsidRPr="005358CA">
        <w:rPr>
          <w:rFonts w:cs="Times New Roman" w:hint="eastAsia"/>
          <w:b/>
          <w:color w:val="000000" w:themeColor="text1"/>
          <w:sz w:val="28"/>
          <w:szCs w:val="28"/>
        </w:rPr>
        <w:t>一览</w:t>
      </w:r>
      <w:r w:rsidR="007106A6" w:rsidRPr="005358CA">
        <w:rPr>
          <w:rFonts w:cs="Times New Roman" w:hint="eastAsia"/>
          <w:b/>
          <w:color w:val="000000" w:themeColor="text1"/>
          <w:sz w:val="28"/>
          <w:szCs w:val="28"/>
        </w:rPr>
        <w:t>表</w:t>
      </w:r>
    </w:p>
    <w:tbl>
      <w:tblPr>
        <w:tblpPr w:leftFromText="180" w:rightFromText="180" w:vertAnchor="text" w:horzAnchor="margin" w:tblpY="152"/>
        <w:tblW w:w="8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5719"/>
        <w:gridCol w:w="2328"/>
      </w:tblGrid>
      <w:tr w:rsidR="005358CA" w:rsidRPr="005358CA" w:rsidTr="003A3A7D">
        <w:trPr>
          <w:trHeight w:hRule="exact" w:val="552"/>
        </w:trPr>
        <w:tc>
          <w:tcPr>
            <w:tcW w:w="817" w:type="dxa"/>
            <w:vAlign w:val="center"/>
          </w:tcPr>
          <w:p w:rsidR="007106A6" w:rsidRPr="005358CA" w:rsidRDefault="007106A6" w:rsidP="007106A6">
            <w:pPr>
              <w:widowControl w:val="0"/>
              <w:topLinePunct w:val="0"/>
              <w:autoSpaceDE/>
              <w:adjustRightInd/>
              <w:spacing w:line="240" w:lineRule="auto"/>
              <w:jc w:val="center"/>
              <w:rPr>
                <w:rFonts w:cs="Times New Roman"/>
                <w:b/>
                <w:bCs/>
                <w:color w:val="000000" w:themeColor="text1"/>
                <w:sz w:val="21"/>
                <w:szCs w:val="21"/>
              </w:rPr>
            </w:pPr>
            <w:r w:rsidRPr="005358CA">
              <w:rPr>
                <w:rFonts w:cs="Times New Roman" w:hint="eastAsia"/>
                <w:b/>
                <w:bCs/>
                <w:color w:val="000000" w:themeColor="text1"/>
                <w:sz w:val="21"/>
                <w:szCs w:val="21"/>
              </w:rPr>
              <w:t>序号</w:t>
            </w:r>
          </w:p>
        </w:tc>
        <w:tc>
          <w:tcPr>
            <w:tcW w:w="5719" w:type="dxa"/>
            <w:vAlign w:val="center"/>
          </w:tcPr>
          <w:p w:rsidR="007106A6" w:rsidRPr="005358CA" w:rsidRDefault="007106A6" w:rsidP="007106A6">
            <w:pPr>
              <w:widowControl w:val="0"/>
              <w:topLinePunct w:val="0"/>
              <w:autoSpaceDE/>
              <w:adjustRightInd/>
              <w:spacing w:line="240" w:lineRule="auto"/>
              <w:jc w:val="center"/>
              <w:rPr>
                <w:rFonts w:cs="Times New Roman"/>
                <w:b/>
                <w:bCs/>
                <w:color w:val="000000" w:themeColor="text1"/>
                <w:sz w:val="21"/>
                <w:szCs w:val="21"/>
              </w:rPr>
            </w:pPr>
            <w:r w:rsidRPr="005358CA">
              <w:rPr>
                <w:rFonts w:cs="Times New Roman" w:hint="eastAsia"/>
                <w:b/>
                <w:bCs/>
                <w:color w:val="000000" w:themeColor="text1"/>
                <w:sz w:val="21"/>
                <w:szCs w:val="21"/>
              </w:rPr>
              <w:t>内容</w:t>
            </w:r>
          </w:p>
        </w:tc>
        <w:tc>
          <w:tcPr>
            <w:tcW w:w="2328" w:type="dxa"/>
            <w:vAlign w:val="center"/>
          </w:tcPr>
          <w:p w:rsidR="007106A6" w:rsidRPr="005358CA" w:rsidRDefault="007106A6" w:rsidP="007106A6">
            <w:pPr>
              <w:widowControl w:val="0"/>
              <w:topLinePunct w:val="0"/>
              <w:autoSpaceDE/>
              <w:adjustRightInd/>
              <w:spacing w:line="240" w:lineRule="auto"/>
              <w:jc w:val="center"/>
              <w:rPr>
                <w:rFonts w:cs="Times New Roman"/>
                <w:b/>
                <w:bCs/>
                <w:color w:val="000000" w:themeColor="text1"/>
                <w:sz w:val="21"/>
                <w:szCs w:val="21"/>
              </w:rPr>
            </w:pPr>
            <w:r w:rsidRPr="005358CA">
              <w:rPr>
                <w:rFonts w:cs="Times New Roman" w:hint="eastAsia"/>
                <w:b/>
                <w:bCs/>
                <w:color w:val="000000" w:themeColor="text1"/>
                <w:sz w:val="21"/>
                <w:szCs w:val="21"/>
              </w:rPr>
              <w:t>数量</w:t>
            </w:r>
          </w:p>
        </w:tc>
      </w:tr>
      <w:tr w:rsidR="005358CA" w:rsidRPr="005358CA" w:rsidTr="003A3A7D">
        <w:trPr>
          <w:trHeight w:hRule="exact" w:val="552"/>
        </w:trPr>
        <w:tc>
          <w:tcPr>
            <w:tcW w:w="817" w:type="dxa"/>
            <w:vAlign w:val="center"/>
          </w:tcPr>
          <w:p w:rsidR="007106A6" w:rsidRPr="005358CA" w:rsidRDefault="003A3A7D" w:rsidP="003A3A7D">
            <w:pPr>
              <w:widowControl w:val="0"/>
              <w:topLinePunct w:val="0"/>
              <w:autoSpaceDE/>
              <w:adjustRightInd/>
              <w:spacing w:line="240" w:lineRule="auto"/>
              <w:jc w:val="left"/>
              <w:rPr>
                <w:rFonts w:cs="Times New Roman"/>
                <w:color w:val="000000" w:themeColor="text1"/>
                <w:sz w:val="21"/>
                <w:szCs w:val="21"/>
              </w:rPr>
            </w:pPr>
            <w:r w:rsidRPr="005358CA">
              <w:rPr>
                <w:rFonts w:cs="Times New Roman" w:hint="eastAsia"/>
                <w:color w:val="000000" w:themeColor="text1"/>
                <w:sz w:val="21"/>
                <w:szCs w:val="21"/>
              </w:rPr>
              <w:t xml:space="preserve">  1</w:t>
            </w:r>
          </w:p>
        </w:tc>
        <w:tc>
          <w:tcPr>
            <w:tcW w:w="5719" w:type="dxa"/>
            <w:vAlign w:val="center"/>
          </w:tcPr>
          <w:p w:rsidR="007106A6" w:rsidRPr="005358CA" w:rsidRDefault="00572D84" w:rsidP="00E577AE">
            <w:pPr>
              <w:widowControl w:val="0"/>
              <w:topLinePunct w:val="0"/>
              <w:autoSpaceDE/>
              <w:adjustRightInd/>
              <w:spacing w:line="240" w:lineRule="auto"/>
              <w:jc w:val="center"/>
              <w:rPr>
                <w:rFonts w:cs="Times New Roman"/>
                <w:color w:val="000000" w:themeColor="text1"/>
                <w:sz w:val="21"/>
                <w:szCs w:val="21"/>
              </w:rPr>
            </w:pPr>
            <w:r w:rsidRPr="005358CA">
              <w:rPr>
                <w:rFonts w:cs="Times New Roman" w:hint="eastAsia"/>
                <w:color w:val="000000" w:themeColor="text1"/>
                <w:sz w:val="21"/>
                <w:szCs w:val="21"/>
              </w:rPr>
              <w:t>病案编目子系统升级</w:t>
            </w:r>
          </w:p>
        </w:tc>
        <w:tc>
          <w:tcPr>
            <w:tcW w:w="2328" w:type="dxa"/>
            <w:vAlign w:val="center"/>
          </w:tcPr>
          <w:p w:rsidR="007106A6" w:rsidRPr="005358CA" w:rsidRDefault="00BC04F3" w:rsidP="00E577AE">
            <w:pPr>
              <w:widowControl w:val="0"/>
              <w:topLinePunct w:val="0"/>
              <w:autoSpaceDE/>
              <w:adjustRightInd/>
              <w:spacing w:line="240" w:lineRule="auto"/>
              <w:jc w:val="center"/>
              <w:rPr>
                <w:rFonts w:cs="Times New Roman"/>
                <w:color w:val="000000" w:themeColor="text1"/>
                <w:sz w:val="21"/>
                <w:szCs w:val="21"/>
              </w:rPr>
            </w:pPr>
            <w:r w:rsidRPr="005358CA">
              <w:rPr>
                <w:rFonts w:cs="Times New Roman" w:hint="eastAsia"/>
                <w:color w:val="000000" w:themeColor="text1"/>
                <w:sz w:val="21"/>
                <w:szCs w:val="21"/>
              </w:rPr>
              <w:t>1套</w:t>
            </w:r>
          </w:p>
        </w:tc>
      </w:tr>
    </w:tbl>
    <w:p w:rsidR="001A129E" w:rsidRPr="005358CA" w:rsidRDefault="007106A6" w:rsidP="007106A6">
      <w:pPr>
        <w:rPr>
          <w:rFonts w:ascii="黑体" w:eastAsia="黑体"/>
          <w:color w:val="000000" w:themeColor="text1"/>
          <w:sz w:val="28"/>
          <w:szCs w:val="28"/>
        </w:rPr>
      </w:pPr>
      <w:r w:rsidRPr="005358CA">
        <w:rPr>
          <w:rFonts w:ascii="黑体" w:eastAsia="黑体" w:hint="eastAsia"/>
          <w:color w:val="000000" w:themeColor="text1"/>
          <w:sz w:val="28"/>
          <w:szCs w:val="28"/>
        </w:rPr>
        <w:t>二、项目总体要求</w:t>
      </w:r>
    </w:p>
    <w:tbl>
      <w:tblPr>
        <w:tblStyle w:val="a3"/>
        <w:tblW w:w="8897" w:type="dxa"/>
        <w:tblLook w:val="04A0"/>
      </w:tblPr>
      <w:tblGrid>
        <w:gridCol w:w="817"/>
        <w:gridCol w:w="1843"/>
        <w:gridCol w:w="6237"/>
      </w:tblGrid>
      <w:tr w:rsidR="005358CA" w:rsidRPr="005358CA" w:rsidTr="007106A6">
        <w:tc>
          <w:tcPr>
            <w:tcW w:w="817" w:type="dxa"/>
            <w:tcBorders>
              <w:right w:val="single" w:sz="4" w:space="0" w:color="auto"/>
            </w:tcBorders>
            <w:vAlign w:val="center"/>
          </w:tcPr>
          <w:p w:rsidR="007106A6" w:rsidRPr="005358CA" w:rsidRDefault="007106A6" w:rsidP="00643997">
            <w:pPr>
              <w:jc w:val="center"/>
              <w:rPr>
                <w:color w:val="000000" w:themeColor="text1"/>
                <w:sz w:val="21"/>
                <w:szCs w:val="21"/>
                <w:lang w:val="es-AR" w:bidi="ne-NP"/>
              </w:rPr>
            </w:pPr>
            <w:r w:rsidRPr="005358CA">
              <w:rPr>
                <w:rFonts w:hint="eastAsia"/>
                <w:color w:val="000000" w:themeColor="text1"/>
                <w:sz w:val="21"/>
                <w:szCs w:val="21"/>
                <w:lang w:val="es-AR" w:bidi="ne-NP"/>
              </w:rPr>
              <w:t>序号</w:t>
            </w:r>
          </w:p>
        </w:tc>
        <w:tc>
          <w:tcPr>
            <w:tcW w:w="1843" w:type="dxa"/>
            <w:tcBorders>
              <w:left w:val="single" w:sz="4" w:space="0" w:color="auto"/>
            </w:tcBorders>
            <w:vAlign w:val="center"/>
          </w:tcPr>
          <w:p w:rsidR="007106A6" w:rsidRPr="005358CA" w:rsidRDefault="007106A6" w:rsidP="00643997">
            <w:pPr>
              <w:jc w:val="center"/>
              <w:rPr>
                <w:color w:val="000000" w:themeColor="text1"/>
                <w:sz w:val="21"/>
                <w:szCs w:val="21"/>
                <w:lang w:val="es-AR" w:bidi="ne-NP"/>
              </w:rPr>
            </w:pPr>
            <w:r w:rsidRPr="005358CA">
              <w:rPr>
                <w:rFonts w:hint="eastAsia"/>
                <w:color w:val="000000" w:themeColor="text1"/>
                <w:sz w:val="21"/>
                <w:szCs w:val="21"/>
                <w:lang w:val="es-AR" w:bidi="ne-NP"/>
              </w:rPr>
              <w:t>要求</w:t>
            </w:r>
          </w:p>
        </w:tc>
        <w:tc>
          <w:tcPr>
            <w:tcW w:w="6237" w:type="dxa"/>
            <w:vAlign w:val="bottom"/>
          </w:tcPr>
          <w:p w:rsidR="007106A6" w:rsidRPr="005358CA" w:rsidRDefault="007106A6" w:rsidP="00643997">
            <w:pPr>
              <w:jc w:val="left"/>
              <w:rPr>
                <w:color w:val="000000" w:themeColor="text1"/>
                <w:sz w:val="21"/>
                <w:szCs w:val="21"/>
                <w:lang w:val="es-AR" w:bidi="ne-NP"/>
              </w:rPr>
            </w:pPr>
            <w:r w:rsidRPr="005358CA">
              <w:rPr>
                <w:rFonts w:hint="eastAsia"/>
                <w:color w:val="000000" w:themeColor="text1"/>
                <w:sz w:val="21"/>
                <w:szCs w:val="21"/>
                <w:lang w:val="es-AR" w:bidi="ne-NP"/>
              </w:rPr>
              <w:t>具体内容</w:t>
            </w:r>
          </w:p>
        </w:tc>
      </w:tr>
      <w:tr w:rsidR="005358CA" w:rsidRPr="005358CA" w:rsidTr="007106A6">
        <w:tc>
          <w:tcPr>
            <w:tcW w:w="817" w:type="dxa"/>
            <w:tcBorders>
              <w:right w:val="single" w:sz="4" w:space="0" w:color="auto"/>
            </w:tcBorders>
            <w:vAlign w:val="center"/>
          </w:tcPr>
          <w:p w:rsidR="007106A6" w:rsidRPr="005358CA" w:rsidRDefault="007106A6" w:rsidP="00643997">
            <w:pPr>
              <w:jc w:val="center"/>
              <w:rPr>
                <w:color w:val="000000" w:themeColor="text1"/>
                <w:sz w:val="21"/>
                <w:szCs w:val="21"/>
                <w:lang w:val="es-AR" w:bidi="ne-NP"/>
              </w:rPr>
            </w:pPr>
            <w:r w:rsidRPr="005358CA">
              <w:rPr>
                <w:rFonts w:hint="eastAsia"/>
                <w:color w:val="000000" w:themeColor="text1"/>
                <w:sz w:val="21"/>
                <w:szCs w:val="21"/>
                <w:lang w:val="es-AR" w:bidi="ne-NP"/>
              </w:rPr>
              <w:t>1</w:t>
            </w:r>
          </w:p>
        </w:tc>
        <w:tc>
          <w:tcPr>
            <w:tcW w:w="1843" w:type="dxa"/>
            <w:tcBorders>
              <w:left w:val="single" w:sz="4" w:space="0" w:color="auto"/>
            </w:tcBorders>
            <w:vAlign w:val="center"/>
          </w:tcPr>
          <w:p w:rsidR="007106A6" w:rsidRPr="005358CA" w:rsidRDefault="007106A6" w:rsidP="00643997">
            <w:pPr>
              <w:jc w:val="center"/>
              <w:rPr>
                <w:color w:val="000000" w:themeColor="text1"/>
                <w:sz w:val="21"/>
                <w:szCs w:val="21"/>
                <w:lang w:val="es-AR" w:bidi="ne-NP"/>
              </w:rPr>
            </w:pPr>
            <w:r w:rsidRPr="005358CA">
              <w:rPr>
                <w:rFonts w:hint="eastAsia"/>
                <w:color w:val="000000" w:themeColor="text1"/>
                <w:sz w:val="21"/>
                <w:szCs w:val="21"/>
                <w:lang w:val="es-AR" w:bidi="ne-NP"/>
              </w:rPr>
              <w:t>工期</w:t>
            </w:r>
          </w:p>
        </w:tc>
        <w:tc>
          <w:tcPr>
            <w:tcW w:w="6237" w:type="dxa"/>
            <w:vAlign w:val="bottom"/>
          </w:tcPr>
          <w:p w:rsidR="007106A6" w:rsidRPr="005358CA" w:rsidRDefault="007106A6" w:rsidP="00572D84">
            <w:pPr>
              <w:jc w:val="left"/>
              <w:rPr>
                <w:color w:val="000000" w:themeColor="text1"/>
                <w:sz w:val="21"/>
                <w:szCs w:val="21"/>
              </w:rPr>
            </w:pPr>
            <w:r w:rsidRPr="005358CA">
              <w:rPr>
                <w:rFonts w:hint="eastAsia"/>
                <w:color w:val="000000" w:themeColor="text1"/>
                <w:sz w:val="21"/>
                <w:szCs w:val="21"/>
              </w:rPr>
              <w:t>签订合同后</w:t>
            </w:r>
            <w:r w:rsidR="008D42FF" w:rsidRPr="005358CA">
              <w:rPr>
                <w:rFonts w:hint="eastAsia"/>
                <w:color w:val="000000" w:themeColor="text1"/>
                <w:sz w:val="21"/>
                <w:szCs w:val="21"/>
                <w:u w:val="single"/>
              </w:rPr>
              <w:t>30</w:t>
            </w:r>
            <w:r w:rsidRPr="005358CA">
              <w:rPr>
                <w:rFonts w:hint="eastAsia"/>
                <w:color w:val="000000" w:themeColor="text1"/>
                <w:sz w:val="21"/>
                <w:szCs w:val="21"/>
              </w:rPr>
              <w:t>日内完成</w:t>
            </w:r>
            <w:r w:rsidR="008D42FF" w:rsidRPr="005358CA">
              <w:rPr>
                <w:rFonts w:hint="eastAsia"/>
                <w:color w:val="000000" w:themeColor="text1"/>
                <w:sz w:val="21"/>
                <w:szCs w:val="21"/>
              </w:rPr>
              <w:t>。</w:t>
            </w:r>
          </w:p>
        </w:tc>
      </w:tr>
      <w:tr w:rsidR="005358CA" w:rsidRPr="005358CA" w:rsidTr="002E6AE4">
        <w:trPr>
          <w:trHeight w:val="823"/>
        </w:trPr>
        <w:tc>
          <w:tcPr>
            <w:tcW w:w="817" w:type="dxa"/>
            <w:tcBorders>
              <w:right w:val="single" w:sz="4" w:space="0" w:color="auto"/>
            </w:tcBorders>
            <w:vAlign w:val="center"/>
          </w:tcPr>
          <w:p w:rsidR="007106A6" w:rsidRPr="005358CA" w:rsidRDefault="007106A6" w:rsidP="00643997">
            <w:pPr>
              <w:jc w:val="center"/>
              <w:rPr>
                <w:color w:val="000000" w:themeColor="text1"/>
                <w:sz w:val="21"/>
                <w:szCs w:val="21"/>
                <w:lang w:val="es-AR" w:bidi="ne-NP"/>
              </w:rPr>
            </w:pPr>
            <w:r w:rsidRPr="005358CA">
              <w:rPr>
                <w:rFonts w:hint="eastAsia"/>
                <w:color w:val="000000" w:themeColor="text1"/>
                <w:sz w:val="21"/>
                <w:szCs w:val="21"/>
                <w:lang w:val="es-AR" w:bidi="ne-NP"/>
              </w:rPr>
              <w:t>2</w:t>
            </w:r>
          </w:p>
        </w:tc>
        <w:tc>
          <w:tcPr>
            <w:tcW w:w="1843" w:type="dxa"/>
            <w:tcBorders>
              <w:left w:val="single" w:sz="4" w:space="0" w:color="auto"/>
            </w:tcBorders>
            <w:vAlign w:val="center"/>
          </w:tcPr>
          <w:p w:rsidR="007106A6" w:rsidRPr="005358CA" w:rsidRDefault="007106A6" w:rsidP="00643997">
            <w:pPr>
              <w:jc w:val="center"/>
              <w:rPr>
                <w:color w:val="000000" w:themeColor="text1"/>
                <w:sz w:val="21"/>
                <w:szCs w:val="21"/>
                <w:lang w:val="es-AR" w:bidi="ne-NP"/>
              </w:rPr>
            </w:pPr>
            <w:r w:rsidRPr="005358CA">
              <w:rPr>
                <w:rFonts w:hint="eastAsia"/>
                <w:color w:val="000000" w:themeColor="text1"/>
                <w:sz w:val="21"/>
                <w:szCs w:val="21"/>
                <w:lang w:val="es-AR" w:bidi="ne-NP"/>
              </w:rPr>
              <w:t>售后服务</w:t>
            </w:r>
          </w:p>
        </w:tc>
        <w:tc>
          <w:tcPr>
            <w:tcW w:w="6237" w:type="dxa"/>
            <w:vAlign w:val="bottom"/>
          </w:tcPr>
          <w:p w:rsidR="007106A6" w:rsidRPr="005358CA" w:rsidRDefault="00F873C1" w:rsidP="00572D84">
            <w:pPr>
              <w:jc w:val="left"/>
              <w:rPr>
                <w:color w:val="000000" w:themeColor="text1"/>
                <w:sz w:val="21"/>
                <w:szCs w:val="21"/>
              </w:rPr>
            </w:pPr>
            <w:r w:rsidRPr="005358CA">
              <w:rPr>
                <w:rFonts w:hint="eastAsia"/>
                <w:color w:val="000000" w:themeColor="text1"/>
                <w:sz w:val="21"/>
                <w:szCs w:val="21"/>
              </w:rPr>
              <w:t>所有软硬件，</w:t>
            </w:r>
            <w:r w:rsidR="007106A6" w:rsidRPr="005358CA">
              <w:rPr>
                <w:color w:val="000000" w:themeColor="text1"/>
                <w:sz w:val="21"/>
                <w:szCs w:val="21"/>
              </w:rPr>
              <w:t>自验收合格日起至少提供为期</w:t>
            </w:r>
            <w:r w:rsidR="008D5AC9">
              <w:rPr>
                <w:rFonts w:hint="eastAsia"/>
                <w:color w:val="000000" w:themeColor="text1"/>
                <w:sz w:val="21"/>
                <w:szCs w:val="21"/>
                <w:u w:val="single"/>
              </w:rPr>
              <w:t>3</w:t>
            </w:r>
            <w:r w:rsidR="007106A6" w:rsidRPr="005358CA">
              <w:rPr>
                <w:color w:val="000000" w:themeColor="text1"/>
                <w:sz w:val="21"/>
                <w:szCs w:val="21"/>
              </w:rPr>
              <w:t>年</w:t>
            </w:r>
            <w:r w:rsidR="007106A6" w:rsidRPr="005358CA">
              <w:rPr>
                <w:rFonts w:hint="eastAsia"/>
                <w:color w:val="000000" w:themeColor="text1"/>
                <w:sz w:val="21"/>
                <w:szCs w:val="21"/>
              </w:rPr>
              <w:t>以上</w:t>
            </w:r>
            <w:r w:rsidR="007106A6" w:rsidRPr="005358CA">
              <w:rPr>
                <w:color w:val="000000" w:themeColor="text1"/>
                <w:sz w:val="21"/>
                <w:szCs w:val="21"/>
              </w:rPr>
              <w:t>的</w:t>
            </w:r>
            <w:r w:rsidR="004A11F5" w:rsidRPr="005358CA">
              <w:rPr>
                <w:rFonts w:hint="eastAsia"/>
                <w:color w:val="000000" w:themeColor="text1"/>
                <w:sz w:val="21"/>
                <w:szCs w:val="21"/>
              </w:rPr>
              <w:t>原厂</w:t>
            </w:r>
            <w:r w:rsidR="007106A6" w:rsidRPr="005358CA">
              <w:rPr>
                <w:color w:val="000000" w:themeColor="text1"/>
                <w:sz w:val="21"/>
                <w:szCs w:val="21"/>
              </w:rPr>
              <w:t>免费售后服务</w:t>
            </w:r>
            <w:r w:rsidR="007106A6" w:rsidRPr="005358CA">
              <w:rPr>
                <w:rFonts w:hint="eastAsia"/>
                <w:color w:val="000000" w:themeColor="text1"/>
                <w:sz w:val="21"/>
                <w:szCs w:val="21"/>
              </w:rPr>
              <w:t>。</w:t>
            </w:r>
            <w:r w:rsidR="00E60BC0" w:rsidRPr="005358CA">
              <w:rPr>
                <w:rFonts w:hint="eastAsia"/>
                <w:color w:val="000000" w:themeColor="text1"/>
                <w:sz w:val="21"/>
                <w:szCs w:val="21"/>
              </w:rPr>
              <w:t>4小时</w:t>
            </w:r>
            <w:r w:rsidR="0078164A" w:rsidRPr="005358CA">
              <w:rPr>
                <w:rFonts w:hint="eastAsia"/>
                <w:color w:val="000000" w:themeColor="text1"/>
                <w:sz w:val="21"/>
                <w:szCs w:val="21"/>
              </w:rPr>
              <w:t>内</w:t>
            </w:r>
            <w:r w:rsidR="00E60BC0" w:rsidRPr="005358CA">
              <w:rPr>
                <w:rFonts w:hint="eastAsia"/>
                <w:color w:val="000000" w:themeColor="text1"/>
                <w:sz w:val="21"/>
                <w:szCs w:val="21"/>
              </w:rPr>
              <w:t>响应，24小时内到现场。</w:t>
            </w:r>
          </w:p>
        </w:tc>
      </w:tr>
      <w:tr w:rsidR="005358CA" w:rsidRPr="005358CA" w:rsidTr="007106A6">
        <w:tc>
          <w:tcPr>
            <w:tcW w:w="817" w:type="dxa"/>
            <w:tcBorders>
              <w:right w:val="single" w:sz="4" w:space="0" w:color="auto"/>
            </w:tcBorders>
            <w:vAlign w:val="center"/>
          </w:tcPr>
          <w:p w:rsidR="002347AE" w:rsidRPr="005358CA" w:rsidRDefault="002347AE" w:rsidP="00643997">
            <w:pPr>
              <w:jc w:val="center"/>
              <w:rPr>
                <w:color w:val="000000" w:themeColor="text1"/>
                <w:sz w:val="21"/>
                <w:szCs w:val="21"/>
                <w:lang w:val="es-AR" w:bidi="ne-NP"/>
              </w:rPr>
            </w:pPr>
            <w:r w:rsidRPr="005358CA">
              <w:rPr>
                <w:rFonts w:hint="eastAsia"/>
                <w:color w:val="000000" w:themeColor="text1"/>
                <w:sz w:val="21"/>
                <w:szCs w:val="21"/>
                <w:lang w:val="es-AR" w:bidi="ne-NP"/>
              </w:rPr>
              <w:t>3</w:t>
            </w:r>
          </w:p>
        </w:tc>
        <w:tc>
          <w:tcPr>
            <w:tcW w:w="1843" w:type="dxa"/>
            <w:tcBorders>
              <w:left w:val="single" w:sz="4" w:space="0" w:color="auto"/>
            </w:tcBorders>
            <w:vAlign w:val="center"/>
          </w:tcPr>
          <w:p w:rsidR="002347AE" w:rsidRPr="005358CA" w:rsidRDefault="008D42FF" w:rsidP="00643997">
            <w:pPr>
              <w:jc w:val="center"/>
              <w:rPr>
                <w:color w:val="000000" w:themeColor="text1"/>
                <w:sz w:val="21"/>
                <w:szCs w:val="21"/>
                <w:lang w:val="es-AR" w:bidi="ne-NP"/>
              </w:rPr>
            </w:pPr>
            <w:r w:rsidRPr="005358CA">
              <w:rPr>
                <w:rFonts w:hint="eastAsia"/>
                <w:color w:val="000000" w:themeColor="text1"/>
                <w:sz w:val="21"/>
                <w:szCs w:val="21"/>
                <w:lang w:val="es-AR" w:bidi="ne-NP"/>
              </w:rPr>
              <w:t>培训</w:t>
            </w:r>
          </w:p>
        </w:tc>
        <w:tc>
          <w:tcPr>
            <w:tcW w:w="6237" w:type="dxa"/>
            <w:vAlign w:val="bottom"/>
          </w:tcPr>
          <w:p w:rsidR="002347AE" w:rsidRPr="005358CA" w:rsidRDefault="008D42FF" w:rsidP="00572D84">
            <w:pPr>
              <w:jc w:val="left"/>
              <w:rPr>
                <w:color w:val="000000" w:themeColor="text1"/>
                <w:sz w:val="21"/>
                <w:szCs w:val="21"/>
              </w:rPr>
            </w:pPr>
            <w:r w:rsidRPr="005358CA">
              <w:rPr>
                <w:rFonts w:hint="eastAsia"/>
                <w:color w:val="000000" w:themeColor="text1"/>
                <w:sz w:val="21"/>
                <w:szCs w:val="21"/>
              </w:rPr>
              <w:t>对全体使用人员进行</w:t>
            </w:r>
            <w:r w:rsidRPr="005358CA">
              <w:rPr>
                <w:rFonts w:hint="eastAsia"/>
                <w:color w:val="000000" w:themeColor="text1"/>
                <w:sz w:val="21"/>
                <w:szCs w:val="21"/>
                <w:u w:val="single"/>
              </w:rPr>
              <w:t>2</w:t>
            </w:r>
            <w:r w:rsidRPr="005358CA">
              <w:rPr>
                <w:rFonts w:hint="eastAsia"/>
                <w:color w:val="000000" w:themeColor="text1"/>
                <w:sz w:val="21"/>
                <w:szCs w:val="21"/>
              </w:rPr>
              <w:t>轮培训</w:t>
            </w:r>
            <w:r w:rsidR="00572D84" w:rsidRPr="005358CA">
              <w:rPr>
                <w:rFonts w:hint="eastAsia"/>
                <w:color w:val="000000" w:themeColor="text1"/>
                <w:sz w:val="21"/>
                <w:szCs w:val="21"/>
              </w:rPr>
              <w:t>。</w:t>
            </w:r>
          </w:p>
        </w:tc>
      </w:tr>
      <w:tr w:rsidR="0019539C" w:rsidRPr="005358CA" w:rsidTr="007106A6">
        <w:tc>
          <w:tcPr>
            <w:tcW w:w="817" w:type="dxa"/>
            <w:tcBorders>
              <w:right w:val="single" w:sz="4" w:space="0" w:color="auto"/>
            </w:tcBorders>
            <w:vAlign w:val="center"/>
          </w:tcPr>
          <w:p w:rsidR="0019539C" w:rsidRPr="0019539C" w:rsidRDefault="0019539C" w:rsidP="00643997">
            <w:pPr>
              <w:jc w:val="center"/>
              <w:rPr>
                <w:color w:val="000000" w:themeColor="text1"/>
                <w:sz w:val="21"/>
                <w:szCs w:val="21"/>
                <w:lang w:bidi="ne-NP"/>
              </w:rPr>
            </w:pPr>
            <w:r>
              <w:rPr>
                <w:rFonts w:hint="eastAsia"/>
                <w:color w:val="000000" w:themeColor="text1"/>
                <w:sz w:val="21"/>
                <w:szCs w:val="21"/>
                <w:lang w:bidi="ne-NP"/>
              </w:rPr>
              <w:t>4</w:t>
            </w:r>
          </w:p>
        </w:tc>
        <w:tc>
          <w:tcPr>
            <w:tcW w:w="1843" w:type="dxa"/>
            <w:tcBorders>
              <w:left w:val="single" w:sz="4" w:space="0" w:color="auto"/>
            </w:tcBorders>
            <w:vAlign w:val="center"/>
          </w:tcPr>
          <w:p w:rsidR="0019539C" w:rsidRPr="005358CA" w:rsidRDefault="00BE6150" w:rsidP="00643997">
            <w:pPr>
              <w:jc w:val="center"/>
              <w:rPr>
                <w:color w:val="000000" w:themeColor="text1"/>
                <w:sz w:val="21"/>
                <w:szCs w:val="21"/>
                <w:lang w:val="es-AR" w:bidi="ne-NP"/>
              </w:rPr>
            </w:pPr>
            <w:r>
              <w:rPr>
                <w:rFonts w:hint="eastAsia"/>
                <w:color w:val="000000" w:themeColor="text1"/>
                <w:sz w:val="21"/>
                <w:szCs w:val="21"/>
                <w:lang w:val="es-AR" w:bidi="ne-NP"/>
              </w:rPr>
              <w:t>编码标准</w:t>
            </w:r>
          </w:p>
        </w:tc>
        <w:tc>
          <w:tcPr>
            <w:tcW w:w="6237" w:type="dxa"/>
            <w:vAlign w:val="bottom"/>
          </w:tcPr>
          <w:p w:rsidR="0019539C" w:rsidRPr="005358CA" w:rsidRDefault="0019539C" w:rsidP="008D5AC9">
            <w:pPr>
              <w:jc w:val="left"/>
              <w:rPr>
                <w:color w:val="000000" w:themeColor="text1"/>
                <w:sz w:val="21"/>
                <w:szCs w:val="21"/>
              </w:rPr>
            </w:pPr>
            <w:r w:rsidRPr="005358CA">
              <w:rPr>
                <w:rFonts w:hint="eastAsia"/>
                <w:color w:val="000000" w:themeColor="text1"/>
                <w:sz w:val="21"/>
                <w:szCs w:val="21"/>
                <w:lang w:val="es-AR" w:bidi="ne-NP"/>
              </w:rPr>
              <w:t>病案编目子系统的所有</w:t>
            </w:r>
            <w:r>
              <w:rPr>
                <w:rFonts w:hint="eastAsia"/>
                <w:color w:val="000000" w:themeColor="text1"/>
                <w:sz w:val="21"/>
                <w:szCs w:val="21"/>
                <w:lang w:val="es-AR" w:bidi="ne-NP"/>
              </w:rPr>
              <w:t>编码</w:t>
            </w:r>
            <w:r w:rsidRPr="005358CA">
              <w:rPr>
                <w:rFonts w:hint="eastAsia"/>
                <w:color w:val="000000" w:themeColor="text1"/>
                <w:sz w:val="21"/>
                <w:szCs w:val="21"/>
                <w:lang w:val="es-AR" w:bidi="ne-NP"/>
              </w:rPr>
              <w:t>项目</w:t>
            </w:r>
            <w:r w:rsidR="008D5AC9">
              <w:rPr>
                <w:rFonts w:hint="eastAsia"/>
                <w:color w:val="000000" w:themeColor="text1"/>
                <w:sz w:val="21"/>
                <w:szCs w:val="21"/>
                <w:lang w:val="es-AR" w:bidi="ne-NP"/>
              </w:rPr>
              <w:t>数据来源与我院和</w:t>
            </w:r>
            <w:proofErr w:type="gramStart"/>
            <w:r w:rsidR="008D5AC9">
              <w:rPr>
                <w:rFonts w:hint="eastAsia"/>
                <w:color w:val="000000" w:themeColor="text1"/>
                <w:sz w:val="21"/>
                <w:szCs w:val="21"/>
                <w:lang w:val="es-AR" w:bidi="ne-NP"/>
              </w:rPr>
              <w:t>仁新版</w:t>
            </w:r>
            <w:proofErr w:type="gramEnd"/>
            <w:r w:rsidR="008D5AC9">
              <w:rPr>
                <w:rFonts w:hint="eastAsia"/>
                <w:color w:val="000000" w:themeColor="text1"/>
                <w:sz w:val="21"/>
                <w:szCs w:val="21"/>
                <w:lang w:val="es-AR" w:bidi="ne-NP"/>
              </w:rPr>
              <w:t>电子病历中编码</w:t>
            </w:r>
            <w:r w:rsidR="008D5AC9" w:rsidRPr="005358CA">
              <w:rPr>
                <w:rFonts w:hint="eastAsia"/>
                <w:color w:val="000000" w:themeColor="text1"/>
                <w:sz w:val="21"/>
                <w:szCs w:val="21"/>
                <w:lang w:val="es-AR" w:bidi="ne-NP"/>
              </w:rPr>
              <w:t>项目</w:t>
            </w:r>
            <w:r w:rsidR="008D5AC9">
              <w:rPr>
                <w:rFonts w:hint="eastAsia"/>
                <w:color w:val="000000" w:themeColor="text1"/>
                <w:sz w:val="21"/>
                <w:szCs w:val="21"/>
                <w:lang w:val="es-AR" w:bidi="ne-NP"/>
              </w:rPr>
              <w:t>数据来源保持一致</w:t>
            </w:r>
            <w:r>
              <w:rPr>
                <w:rFonts w:hint="eastAsia"/>
                <w:color w:val="000000" w:themeColor="text1"/>
                <w:sz w:val="21"/>
                <w:szCs w:val="21"/>
                <w:lang w:val="es-AR" w:bidi="ne-NP"/>
              </w:rPr>
              <w:t>。</w:t>
            </w:r>
          </w:p>
        </w:tc>
      </w:tr>
      <w:tr w:rsidR="008D5AC9" w:rsidRPr="005358CA" w:rsidTr="007106A6">
        <w:tc>
          <w:tcPr>
            <w:tcW w:w="817" w:type="dxa"/>
            <w:tcBorders>
              <w:right w:val="single" w:sz="4" w:space="0" w:color="auto"/>
            </w:tcBorders>
            <w:vAlign w:val="center"/>
          </w:tcPr>
          <w:p w:rsidR="008D5AC9" w:rsidRDefault="008D5AC9" w:rsidP="00643997">
            <w:pPr>
              <w:jc w:val="center"/>
              <w:rPr>
                <w:color w:val="000000" w:themeColor="text1"/>
                <w:sz w:val="21"/>
                <w:szCs w:val="21"/>
                <w:lang w:bidi="ne-NP"/>
              </w:rPr>
            </w:pPr>
            <w:r>
              <w:rPr>
                <w:rFonts w:hint="eastAsia"/>
                <w:color w:val="000000" w:themeColor="text1"/>
                <w:sz w:val="21"/>
                <w:szCs w:val="21"/>
                <w:lang w:bidi="ne-NP"/>
              </w:rPr>
              <w:t>5</w:t>
            </w:r>
          </w:p>
        </w:tc>
        <w:tc>
          <w:tcPr>
            <w:tcW w:w="1843" w:type="dxa"/>
            <w:tcBorders>
              <w:left w:val="single" w:sz="4" w:space="0" w:color="auto"/>
            </w:tcBorders>
            <w:vAlign w:val="center"/>
          </w:tcPr>
          <w:p w:rsidR="008D5AC9" w:rsidRDefault="008D5AC9" w:rsidP="00643997">
            <w:pPr>
              <w:jc w:val="center"/>
              <w:rPr>
                <w:color w:val="000000" w:themeColor="text1"/>
                <w:sz w:val="21"/>
                <w:szCs w:val="21"/>
                <w:lang w:val="es-AR" w:bidi="ne-NP"/>
              </w:rPr>
            </w:pPr>
            <w:r>
              <w:rPr>
                <w:rFonts w:hint="eastAsia"/>
                <w:color w:val="000000" w:themeColor="text1"/>
                <w:sz w:val="21"/>
                <w:szCs w:val="21"/>
                <w:lang w:val="es-AR" w:bidi="ne-NP"/>
              </w:rPr>
              <w:t>源代码</w:t>
            </w:r>
          </w:p>
        </w:tc>
        <w:tc>
          <w:tcPr>
            <w:tcW w:w="6237" w:type="dxa"/>
            <w:vAlign w:val="bottom"/>
          </w:tcPr>
          <w:p w:rsidR="008D5AC9" w:rsidRPr="005358CA" w:rsidRDefault="008D5AC9" w:rsidP="008D5AC9">
            <w:pPr>
              <w:jc w:val="left"/>
              <w:rPr>
                <w:color w:val="000000" w:themeColor="text1"/>
                <w:sz w:val="21"/>
                <w:szCs w:val="21"/>
                <w:lang w:val="es-AR" w:bidi="ne-NP"/>
              </w:rPr>
            </w:pPr>
            <w:r>
              <w:rPr>
                <w:rFonts w:hint="eastAsia"/>
                <w:color w:val="000000" w:themeColor="text1"/>
                <w:sz w:val="21"/>
                <w:szCs w:val="21"/>
                <w:lang w:val="es-AR" w:bidi="ne-NP"/>
              </w:rPr>
              <w:t>提供该系统的所有源代码</w:t>
            </w:r>
          </w:p>
        </w:tc>
      </w:tr>
    </w:tbl>
    <w:p w:rsidR="0078164A" w:rsidRPr="005358CA" w:rsidRDefault="007106A6" w:rsidP="00311B47">
      <w:pPr>
        <w:jc w:val="left"/>
        <w:rPr>
          <w:rFonts w:ascii="黑体" w:eastAsia="黑体"/>
          <w:color w:val="000000" w:themeColor="text1"/>
          <w:sz w:val="28"/>
          <w:szCs w:val="28"/>
        </w:rPr>
      </w:pPr>
      <w:r w:rsidRPr="005358CA">
        <w:rPr>
          <w:rFonts w:cs="Times New Roman" w:hint="eastAsia"/>
          <w:b/>
          <w:color w:val="000000" w:themeColor="text1"/>
          <w:sz w:val="28"/>
          <w:szCs w:val="28"/>
        </w:rPr>
        <w:t>三</w:t>
      </w:r>
      <w:r w:rsidR="006E62A6" w:rsidRPr="005358CA">
        <w:rPr>
          <w:rFonts w:cs="Times New Roman" w:hint="eastAsia"/>
          <w:b/>
          <w:color w:val="000000" w:themeColor="text1"/>
          <w:sz w:val="28"/>
          <w:szCs w:val="28"/>
        </w:rPr>
        <w:t>、</w:t>
      </w:r>
      <w:r w:rsidR="00523D53" w:rsidRPr="005358CA">
        <w:rPr>
          <w:rFonts w:ascii="黑体" w:eastAsia="黑体" w:hint="eastAsia"/>
          <w:color w:val="000000" w:themeColor="text1"/>
          <w:sz w:val="28"/>
          <w:szCs w:val="28"/>
        </w:rPr>
        <w:t>软件</w:t>
      </w:r>
      <w:r w:rsidR="00311B47" w:rsidRPr="005358CA">
        <w:rPr>
          <w:rFonts w:ascii="黑体" w:eastAsia="黑体" w:hint="eastAsia"/>
          <w:color w:val="000000" w:themeColor="text1"/>
          <w:sz w:val="28"/>
          <w:szCs w:val="28"/>
        </w:rPr>
        <w:t>功能</w:t>
      </w:r>
      <w:r w:rsidR="008D42FF" w:rsidRPr="005358CA">
        <w:rPr>
          <w:rFonts w:ascii="黑体" w:eastAsia="黑体" w:hint="eastAsia"/>
          <w:color w:val="000000" w:themeColor="text1"/>
          <w:sz w:val="28"/>
          <w:szCs w:val="28"/>
        </w:rPr>
        <w:t>及性能</w:t>
      </w:r>
      <w:r w:rsidR="00B472DA" w:rsidRPr="005358CA">
        <w:rPr>
          <w:rFonts w:ascii="黑体" w:eastAsia="黑体" w:hint="eastAsia"/>
          <w:color w:val="000000" w:themeColor="text1"/>
          <w:sz w:val="28"/>
          <w:szCs w:val="28"/>
        </w:rPr>
        <w:t>（如不包括软件，可略过）</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738"/>
        <w:gridCol w:w="6484"/>
      </w:tblGrid>
      <w:tr w:rsidR="005358CA" w:rsidRPr="005358CA" w:rsidTr="003A3A7D">
        <w:trPr>
          <w:trHeight w:val="494"/>
        </w:trPr>
        <w:tc>
          <w:tcPr>
            <w:tcW w:w="675" w:type="dxa"/>
            <w:tcBorders>
              <w:top w:val="single" w:sz="4" w:space="0" w:color="auto"/>
              <w:left w:val="single" w:sz="4" w:space="0" w:color="auto"/>
              <w:bottom w:val="single" w:sz="4" w:space="0" w:color="auto"/>
              <w:right w:val="single" w:sz="4" w:space="0" w:color="auto"/>
            </w:tcBorders>
            <w:vAlign w:val="center"/>
          </w:tcPr>
          <w:p w:rsidR="00311B47" w:rsidRPr="005358CA" w:rsidRDefault="00311B47" w:rsidP="002E6AE4">
            <w:pPr>
              <w:spacing w:line="240" w:lineRule="auto"/>
              <w:ind w:left="108"/>
              <w:jc w:val="center"/>
              <w:textAlignment w:val="center"/>
              <w:rPr>
                <w:b/>
                <w:bCs/>
                <w:color w:val="000000" w:themeColor="text1"/>
                <w:kern w:val="0"/>
                <w:sz w:val="21"/>
                <w:szCs w:val="21"/>
                <w:lang w:bidi="ne-NP"/>
              </w:rPr>
            </w:pPr>
            <w:r w:rsidRPr="005358CA">
              <w:rPr>
                <w:rFonts w:hint="eastAsia"/>
                <w:b/>
                <w:bCs/>
                <w:color w:val="000000" w:themeColor="text1"/>
                <w:kern w:val="0"/>
                <w:sz w:val="21"/>
                <w:szCs w:val="21"/>
                <w:lang w:bidi="ne-NP"/>
              </w:rPr>
              <w:t>序号</w:t>
            </w:r>
          </w:p>
        </w:tc>
        <w:tc>
          <w:tcPr>
            <w:tcW w:w="1738" w:type="dxa"/>
            <w:tcBorders>
              <w:top w:val="single" w:sz="4" w:space="0" w:color="auto"/>
              <w:left w:val="single" w:sz="4" w:space="0" w:color="auto"/>
              <w:bottom w:val="single" w:sz="4" w:space="0" w:color="auto"/>
              <w:right w:val="single" w:sz="4" w:space="0" w:color="auto"/>
            </w:tcBorders>
            <w:vAlign w:val="center"/>
          </w:tcPr>
          <w:p w:rsidR="00311B47" w:rsidRPr="005358CA" w:rsidRDefault="00311B47" w:rsidP="002E6AE4">
            <w:pPr>
              <w:spacing w:line="240" w:lineRule="auto"/>
              <w:ind w:left="108"/>
              <w:jc w:val="center"/>
              <w:textAlignment w:val="center"/>
              <w:rPr>
                <w:b/>
                <w:bCs/>
                <w:color w:val="000000" w:themeColor="text1"/>
                <w:kern w:val="0"/>
                <w:sz w:val="21"/>
                <w:szCs w:val="21"/>
                <w:lang w:bidi="ne-NP"/>
              </w:rPr>
            </w:pPr>
            <w:r w:rsidRPr="005358CA">
              <w:rPr>
                <w:rFonts w:hint="eastAsia"/>
                <w:b/>
                <w:bCs/>
                <w:color w:val="000000" w:themeColor="text1"/>
                <w:kern w:val="0"/>
                <w:sz w:val="21"/>
                <w:szCs w:val="21"/>
                <w:lang w:bidi="ne-NP"/>
              </w:rPr>
              <w:t>功能</w:t>
            </w:r>
            <w:r w:rsidR="008D42FF" w:rsidRPr="005358CA">
              <w:rPr>
                <w:rFonts w:hint="eastAsia"/>
                <w:b/>
                <w:bCs/>
                <w:color w:val="000000" w:themeColor="text1"/>
                <w:kern w:val="0"/>
                <w:sz w:val="21"/>
                <w:szCs w:val="21"/>
                <w:lang w:bidi="ne-NP"/>
              </w:rPr>
              <w:t>/性能</w:t>
            </w:r>
          </w:p>
        </w:tc>
        <w:tc>
          <w:tcPr>
            <w:tcW w:w="6484" w:type="dxa"/>
            <w:tcBorders>
              <w:top w:val="single" w:sz="4" w:space="0" w:color="auto"/>
              <w:left w:val="single" w:sz="4" w:space="0" w:color="auto"/>
              <w:bottom w:val="single" w:sz="4" w:space="0" w:color="auto"/>
              <w:right w:val="single" w:sz="4" w:space="0" w:color="auto"/>
            </w:tcBorders>
            <w:vAlign w:val="center"/>
          </w:tcPr>
          <w:p w:rsidR="00311B47" w:rsidRPr="005358CA" w:rsidRDefault="00311B47" w:rsidP="002E6AE4">
            <w:pPr>
              <w:spacing w:line="240" w:lineRule="auto"/>
              <w:ind w:left="108"/>
              <w:jc w:val="center"/>
              <w:textAlignment w:val="center"/>
              <w:rPr>
                <w:b/>
                <w:bCs/>
                <w:color w:val="000000" w:themeColor="text1"/>
                <w:kern w:val="0"/>
                <w:sz w:val="21"/>
                <w:szCs w:val="21"/>
                <w:lang w:bidi="ne-NP"/>
              </w:rPr>
            </w:pPr>
            <w:r w:rsidRPr="005358CA">
              <w:rPr>
                <w:rFonts w:hint="eastAsia"/>
                <w:b/>
                <w:bCs/>
                <w:color w:val="000000" w:themeColor="text1"/>
                <w:kern w:val="0"/>
                <w:sz w:val="21"/>
                <w:szCs w:val="21"/>
                <w:lang w:bidi="ne-NP"/>
              </w:rPr>
              <w:t>具体要求</w:t>
            </w:r>
          </w:p>
        </w:tc>
      </w:tr>
      <w:tr w:rsidR="005358CA" w:rsidRPr="005358CA" w:rsidTr="003A3A7D">
        <w:trPr>
          <w:trHeight w:val="185"/>
        </w:trPr>
        <w:tc>
          <w:tcPr>
            <w:tcW w:w="675" w:type="dxa"/>
            <w:tcBorders>
              <w:top w:val="single" w:sz="4" w:space="0" w:color="auto"/>
              <w:left w:val="single" w:sz="4" w:space="0" w:color="auto"/>
              <w:right w:val="single" w:sz="4" w:space="0" w:color="auto"/>
            </w:tcBorders>
            <w:vAlign w:val="center"/>
          </w:tcPr>
          <w:p w:rsidR="00311B47" w:rsidRPr="005358CA" w:rsidRDefault="00311B47" w:rsidP="00572D84">
            <w:pPr>
              <w:spacing w:line="240" w:lineRule="auto"/>
              <w:ind w:firstLineChars="100" w:firstLine="210"/>
              <w:rPr>
                <w:color w:val="000000" w:themeColor="text1"/>
                <w:kern w:val="0"/>
                <w:sz w:val="21"/>
                <w:szCs w:val="21"/>
                <w:lang w:bidi="ne-NP"/>
              </w:rPr>
            </w:pPr>
            <w:r w:rsidRPr="005358CA">
              <w:rPr>
                <w:rFonts w:hint="eastAsia"/>
                <w:color w:val="000000" w:themeColor="text1"/>
                <w:kern w:val="0"/>
                <w:sz w:val="21"/>
                <w:szCs w:val="21"/>
                <w:lang w:bidi="ne-NP"/>
              </w:rPr>
              <w:t>1</w:t>
            </w:r>
          </w:p>
        </w:tc>
        <w:tc>
          <w:tcPr>
            <w:tcW w:w="1738" w:type="dxa"/>
            <w:tcBorders>
              <w:top w:val="single" w:sz="4" w:space="0" w:color="auto"/>
              <w:left w:val="single" w:sz="4" w:space="0" w:color="auto"/>
              <w:right w:val="single" w:sz="4" w:space="0" w:color="auto"/>
            </w:tcBorders>
            <w:vAlign w:val="center"/>
          </w:tcPr>
          <w:p w:rsidR="00311B47" w:rsidRPr="005358CA" w:rsidRDefault="00572D84" w:rsidP="002C1806">
            <w:pPr>
              <w:jc w:val="center"/>
              <w:rPr>
                <w:color w:val="000000" w:themeColor="text1"/>
                <w:kern w:val="0"/>
                <w:sz w:val="21"/>
                <w:szCs w:val="21"/>
                <w:lang w:bidi="ne-NP"/>
              </w:rPr>
            </w:pPr>
            <w:r w:rsidRPr="005358CA">
              <w:rPr>
                <w:rFonts w:cs="Times New Roman" w:hint="eastAsia"/>
                <w:color w:val="000000" w:themeColor="text1"/>
                <w:sz w:val="21"/>
                <w:szCs w:val="21"/>
              </w:rPr>
              <w:t>界面显示优化</w:t>
            </w:r>
          </w:p>
        </w:tc>
        <w:tc>
          <w:tcPr>
            <w:tcW w:w="6484" w:type="dxa"/>
            <w:tcBorders>
              <w:top w:val="single" w:sz="4" w:space="0" w:color="auto"/>
              <w:left w:val="single" w:sz="4" w:space="0" w:color="auto"/>
              <w:bottom w:val="single" w:sz="4" w:space="0" w:color="auto"/>
              <w:right w:val="single" w:sz="4" w:space="0" w:color="auto"/>
            </w:tcBorders>
            <w:vAlign w:val="center"/>
          </w:tcPr>
          <w:p w:rsidR="00311B47" w:rsidRPr="005358CA" w:rsidRDefault="00572D84" w:rsidP="002C1806">
            <w:pPr>
              <w:ind w:firstLineChars="200" w:firstLine="420"/>
              <w:jc w:val="left"/>
              <w:rPr>
                <w:color w:val="000000" w:themeColor="text1"/>
                <w:sz w:val="21"/>
                <w:szCs w:val="21"/>
              </w:rPr>
            </w:pPr>
            <w:r w:rsidRPr="005358CA">
              <w:rPr>
                <w:rFonts w:hint="eastAsia"/>
                <w:color w:val="000000" w:themeColor="text1"/>
                <w:sz w:val="21"/>
                <w:szCs w:val="21"/>
              </w:rPr>
              <w:t>在原系统的基础上对</w:t>
            </w:r>
            <w:r w:rsidR="0078164A" w:rsidRPr="005358CA">
              <w:rPr>
                <w:rFonts w:hint="eastAsia"/>
                <w:color w:val="000000" w:themeColor="text1"/>
                <w:sz w:val="21"/>
                <w:szCs w:val="21"/>
              </w:rPr>
              <w:t>病案首页编目界面进行优化，</w:t>
            </w:r>
            <w:r w:rsidR="00E73212" w:rsidRPr="005358CA">
              <w:rPr>
                <w:rFonts w:hint="eastAsia"/>
                <w:color w:val="000000" w:themeColor="text1"/>
                <w:sz w:val="21"/>
                <w:szCs w:val="21"/>
              </w:rPr>
              <w:t>保持操作明了快捷，显示完整美观的原则。</w:t>
            </w:r>
            <w:r w:rsidR="00720B4B" w:rsidRPr="005358CA">
              <w:rPr>
                <w:rFonts w:hint="eastAsia"/>
                <w:color w:val="000000" w:themeColor="text1"/>
                <w:sz w:val="21"/>
                <w:szCs w:val="21"/>
              </w:rPr>
              <w:t>将</w:t>
            </w:r>
            <w:r w:rsidR="0078164A" w:rsidRPr="005358CA">
              <w:rPr>
                <w:rFonts w:hint="eastAsia"/>
                <w:color w:val="000000" w:themeColor="text1"/>
                <w:sz w:val="21"/>
                <w:szCs w:val="21"/>
              </w:rPr>
              <w:t>固定界面设置为自动缩放界面</w:t>
            </w:r>
            <w:r w:rsidR="00E73212" w:rsidRPr="005358CA">
              <w:rPr>
                <w:rFonts w:hint="eastAsia"/>
                <w:color w:val="000000" w:themeColor="text1"/>
                <w:sz w:val="21"/>
                <w:szCs w:val="21"/>
              </w:rPr>
              <w:t>，弹框宽度增宽，使项目名称和编码能够完全显示等。</w:t>
            </w:r>
          </w:p>
        </w:tc>
      </w:tr>
      <w:tr w:rsidR="005358CA" w:rsidRPr="005358CA" w:rsidTr="003A3A7D">
        <w:trPr>
          <w:trHeight w:val="185"/>
        </w:trPr>
        <w:tc>
          <w:tcPr>
            <w:tcW w:w="675" w:type="dxa"/>
            <w:tcBorders>
              <w:top w:val="single" w:sz="4" w:space="0" w:color="auto"/>
              <w:left w:val="single" w:sz="4" w:space="0" w:color="auto"/>
              <w:bottom w:val="single" w:sz="4" w:space="0" w:color="auto"/>
              <w:right w:val="single" w:sz="4" w:space="0" w:color="auto"/>
            </w:tcBorders>
            <w:vAlign w:val="center"/>
          </w:tcPr>
          <w:p w:rsidR="00572D84" w:rsidRPr="005358CA" w:rsidRDefault="00572D84" w:rsidP="00572D84">
            <w:pPr>
              <w:spacing w:line="240" w:lineRule="auto"/>
              <w:jc w:val="center"/>
              <w:rPr>
                <w:color w:val="000000" w:themeColor="text1"/>
                <w:kern w:val="0"/>
                <w:sz w:val="21"/>
                <w:szCs w:val="21"/>
              </w:rPr>
            </w:pPr>
            <w:r w:rsidRPr="005358CA">
              <w:rPr>
                <w:rFonts w:hint="eastAsia"/>
                <w:color w:val="000000" w:themeColor="text1"/>
                <w:kern w:val="0"/>
                <w:sz w:val="21"/>
                <w:szCs w:val="21"/>
              </w:rPr>
              <w:t>2</w:t>
            </w:r>
          </w:p>
        </w:tc>
        <w:tc>
          <w:tcPr>
            <w:tcW w:w="1738" w:type="dxa"/>
            <w:tcBorders>
              <w:top w:val="single" w:sz="4" w:space="0" w:color="auto"/>
              <w:left w:val="single" w:sz="4" w:space="0" w:color="auto"/>
              <w:bottom w:val="single" w:sz="4" w:space="0" w:color="auto"/>
              <w:right w:val="single" w:sz="4" w:space="0" w:color="auto"/>
            </w:tcBorders>
            <w:vAlign w:val="center"/>
          </w:tcPr>
          <w:p w:rsidR="00572D84" w:rsidRPr="005358CA" w:rsidRDefault="00572D84" w:rsidP="00E728EF">
            <w:pPr>
              <w:jc w:val="center"/>
              <w:rPr>
                <w:rFonts w:cs="Times New Roman"/>
                <w:color w:val="000000" w:themeColor="text1"/>
                <w:sz w:val="21"/>
                <w:szCs w:val="21"/>
              </w:rPr>
            </w:pPr>
            <w:r w:rsidRPr="005358CA">
              <w:rPr>
                <w:rFonts w:cs="Times New Roman" w:hint="eastAsia"/>
                <w:color w:val="000000" w:themeColor="text1"/>
                <w:sz w:val="21"/>
                <w:szCs w:val="21"/>
              </w:rPr>
              <w:t>快捷键操作</w:t>
            </w:r>
          </w:p>
        </w:tc>
        <w:tc>
          <w:tcPr>
            <w:tcW w:w="6484" w:type="dxa"/>
            <w:tcBorders>
              <w:top w:val="single" w:sz="4" w:space="0" w:color="auto"/>
              <w:left w:val="single" w:sz="4" w:space="0" w:color="auto"/>
              <w:bottom w:val="single" w:sz="4" w:space="0" w:color="auto"/>
              <w:right w:val="single" w:sz="4" w:space="0" w:color="auto"/>
            </w:tcBorders>
            <w:vAlign w:val="center"/>
          </w:tcPr>
          <w:p w:rsidR="00572D84" w:rsidRPr="00E728EF" w:rsidRDefault="00E728EF" w:rsidP="00E728EF">
            <w:pPr>
              <w:jc w:val="left"/>
              <w:rPr>
                <w:color w:val="000000" w:themeColor="text1"/>
                <w:sz w:val="21"/>
                <w:szCs w:val="21"/>
              </w:rPr>
            </w:pPr>
            <w:r>
              <w:rPr>
                <w:rFonts w:hint="eastAsia"/>
                <w:color w:val="000000" w:themeColor="text1"/>
                <w:sz w:val="21"/>
                <w:szCs w:val="21"/>
              </w:rPr>
              <w:t>(1)</w:t>
            </w:r>
            <w:r w:rsidR="002C1806" w:rsidRPr="00E728EF">
              <w:rPr>
                <w:rFonts w:hint="eastAsia"/>
                <w:color w:val="000000" w:themeColor="text1"/>
                <w:sz w:val="21"/>
                <w:szCs w:val="21"/>
              </w:rPr>
              <w:t>诊断、</w:t>
            </w:r>
            <w:r w:rsidR="00572D84" w:rsidRPr="00E728EF">
              <w:rPr>
                <w:rFonts w:hint="eastAsia"/>
                <w:color w:val="000000" w:themeColor="text1"/>
                <w:sz w:val="21"/>
                <w:szCs w:val="21"/>
              </w:rPr>
              <w:t>疾病字典、手术字典、人员字典提供按F9、双击、按Enter键三种方式提取对应字典。其中按F9、双击方式输入字典</w:t>
            </w:r>
            <w:proofErr w:type="gramStart"/>
            <w:r w:rsidR="00572D84" w:rsidRPr="00E728EF">
              <w:rPr>
                <w:rFonts w:hint="eastAsia"/>
                <w:color w:val="000000" w:themeColor="text1"/>
                <w:sz w:val="21"/>
                <w:szCs w:val="21"/>
              </w:rPr>
              <w:t>拼音码即可</w:t>
            </w:r>
            <w:proofErr w:type="gramEnd"/>
            <w:r w:rsidR="00572D84" w:rsidRPr="00E728EF">
              <w:rPr>
                <w:rFonts w:hint="eastAsia"/>
                <w:color w:val="000000" w:themeColor="text1"/>
                <w:sz w:val="21"/>
                <w:szCs w:val="21"/>
              </w:rPr>
              <w:t>查询相应条件数据，按Enter</w:t>
            </w:r>
            <w:proofErr w:type="gramStart"/>
            <w:r w:rsidR="00572D84" w:rsidRPr="00E728EF">
              <w:rPr>
                <w:rFonts w:hint="eastAsia"/>
                <w:color w:val="000000" w:themeColor="text1"/>
                <w:sz w:val="21"/>
                <w:szCs w:val="21"/>
              </w:rPr>
              <w:t>键方式</w:t>
            </w:r>
            <w:proofErr w:type="gramEnd"/>
            <w:r w:rsidR="00572D84" w:rsidRPr="00E728EF">
              <w:rPr>
                <w:rFonts w:hint="eastAsia"/>
                <w:color w:val="000000" w:themeColor="text1"/>
                <w:sz w:val="21"/>
                <w:szCs w:val="21"/>
              </w:rPr>
              <w:t>支持编码、名称、拼音码查询。推荐使用第三种方式（按Enter键），更</w:t>
            </w:r>
            <w:r w:rsidR="00712958" w:rsidRPr="00E728EF">
              <w:rPr>
                <w:rFonts w:hint="eastAsia"/>
                <w:color w:val="000000" w:themeColor="text1"/>
                <w:sz w:val="21"/>
                <w:szCs w:val="21"/>
              </w:rPr>
              <w:t>便捷</w:t>
            </w:r>
            <w:r w:rsidR="00572D84" w:rsidRPr="00E728EF">
              <w:rPr>
                <w:rFonts w:hint="eastAsia"/>
                <w:color w:val="000000" w:themeColor="text1"/>
                <w:sz w:val="21"/>
                <w:szCs w:val="21"/>
              </w:rPr>
              <w:t>、更全面</w:t>
            </w:r>
            <w:r w:rsidR="002C1806" w:rsidRPr="00E728EF">
              <w:rPr>
                <w:rFonts w:hint="eastAsia"/>
                <w:color w:val="000000" w:themeColor="text1"/>
                <w:sz w:val="21"/>
                <w:szCs w:val="21"/>
              </w:rPr>
              <w:t>。</w:t>
            </w:r>
          </w:p>
          <w:p w:rsidR="002C1806" w:rsidRPr="00E728EF" w:rsidRDefault="00E728EF" w:rsidP="00E728EF">
            <w:pPr>
              <w:jc w:val="left"/>
              <w:rPr>
                <w:color w:val="000000" w:themeColor="text1"/>
                <w:sz w:val="21"/>
                <w:szCs w:val="21"/>
              </w:rPr>
            </w:pPr>
            <w:r>
              <w:rPr>
                <w:rFonts w:hint="eastAsia"/>
                <w:color w:val="000000" w:themeColor="text1"/>
                <w:sz w:val="21"/>
                <w:szCs w:val="21"/>
              </w:rPr>
              <w:t>(2)</w:t>
            </w:r>
            <w:r w:rsidR="002C1806" w:rsidRPr="00E728EF">
              <w:rPr>
                <w:rFonts w:hint="eastAsia"/>
                <w:color w:val="000000" w:themeColor="text1"/>
                <w:sz w:val="21"/>
                <w:szCs w:val="21"/>
              </w:rPr>
              <w:t>支持</w:t>
            </w:r>
            <w:r w:rsidR="000149A0" w:rsidRPr="00E728EF">
              <w:rPr>
                <w:rFonts w:hint="eastAsia"/>
                <w:color w:val="000000" w:themeColor="text1"/>
                <w:sz w:val="21"/>
                <w:szCs w:val="21"/>
              </w:rPr>
              <w:t>空格键</w:t>
            </w:r>
            <w:r w:rsidR="002C1806" w:rsidRPr="00E728EF">
              <w:rPr>
                <w:rFonts w:hint="eastAsia"/>
                <w:color w:val="000000" w:themeColor="text1"/>
                <w:sz w:val="21"/>
                <w:szCs w:val="21"/>
              </w:rPr>
              <w:t>以及</w:t>
            </w:r>
            <w:r w:rsidR="000149A0" w:rsidRPr="00E728EF">
              <w:rPr>
                <w:rFonts w:hint="eastAsia"/>
                <w:color w:val="000000" w:themeColor="text1"/>
                <w:sz w:val="21"/>
                <w:szCs w:val="21"/>
              </w:rPr>
              <w:t>enter键</w:t>
            </w:r>
            <w:r w:rsidR="002C1806" w:rsidRPr="00E728EF">
              <w:rPr>
                <w:rFonts w:hint="eastAsia"/>
                <w:color w:val="000000" w:themeColor="text1"/>
                <w:sz w:val="21"/>
                <w:szCs w:val="21"/>
              </w:rPr>
              <w:t>上码。在诊断编码弹框中，可以使用</w:t>
            </w:r>
            <w:r w:rsidR="000149A0" w:rsidRPr="00E728EF">
              <w:rPr>
                <w:rFonts w:hint="eastAsia"/>
                <w:color w:val="000000" w:themeColor="text1"/>
                <w:sz w:val="21"/>
                <w:szCs w:val="21"/>
              </w:rPr>
              <w:t>空格键</w:t>
            </w:r>
            <w:r w:rsidR="002C1806" w:rsidRPr="00E728EF">
              <w:rPr>
                <w:rFonts w:hint="eastAsia"/>
                <w:color w:val="000000" w:themeColor="text1"/>
                <w:sz w:val="21"/>
                <w:szCs w:val="21"/>
              </w:rPr>
              <w:t>和</w:t>
            </w:r>
            <w:r w:rsidR="000149A0" w:rsidRPr="00E728EF">
              <w:rPr>
                <w:rFonts w:hint="eastAsia"/>
                <w:color w:val="000000" w:themeColor="text1"/>
                <w:sz w:val="21"/>
                <w:szCs w:val="21"/>
              </w:rPr>
              <w:t>enter</w:t>
            </w:r>
            <w:proofErr w:type="gramStart"/>
            <w:r w:rsidR="000149A0" w:rsidRPr="00E728EF">
              <w:rPr>
                <w:rFonts w:hint="eastAsia"/>
                <w:color w:val="000000" w:themeColor="text1"/>
                <w:sz w:val="21"/>
                <w:szCs w:val="21"/>
              </w:rPr>
              <w:t>键</w:t>
            </w:r>
            <w:r w:rsidR="002C1806" w:rsidRPr="00E728EF">
              <w:rPr>
                <w:rFonts w:hint="eastAsia"/>
                <w:color w:val="000000" w:themeColor="text1"/>
                <w:sz w:val="21"/>
                <w:szCs w:val="21"/>
              </w:rPr>
              <w:t>快速</w:t>
            </w:r>
            <w:proofErr w:type="gramEnd"/>
            <w:r w:rsidR="002C1806" w:rsidRPr="00E728EF">
              <w:rPr>
                <w:rFonts w:hint="eastAsia"/>
                <w:color w:val="000000" w:themeColor="text1"/>
                <w:sz w:val="21"/>
                <w:szCs w:val="21"/>
              </w:rPr>
              <w:t>将选择的编码键入界面。</w:t>
            </w:r>
          </w:p>
          <w:p w:rsidR="00680BA8" w:rsidRDefault="00E728EF" w:rsidP="00E728EF">
            <w:pPr>
              <w:jc w:val="left"/>
              <w:rPr>
                <w:color w:val="000000" w:themeColor="text1"/>
                <w:sz w:val="21"/>
                <w:szCs w:val="21"/>
              </w:rPr>
            </w:pPr>
            <w:r>
              <w:rPr>
                <w:rFonts w:hint="eastAsia"/>
                <w:color w:val="000000" w:themeColor="text1"/>
                <w:sz w:val="21"/>
                <w:szCs w:val="21"/>
              </w:rPr>
              <w:t>(3)</w:t>
            </w:r>
            <w:r w:rsidR="00680BA8" w:rsidRPr="00E728EF">
              <w:rPr>
                <w:rFonts w:hint="eastAsia"/>
                <w:color w:val="000000" w:themeColor="text1"/>
                <w:sz w:val="21"/>
                <w:szCs w:val="21"/>
              </w:rPr>
              <w:t>模糊查询功能。系统涉及的编码弹框查询时默认勾选，模糊查询表示只要包含输入的内容就会显示。</w:t>
            </w:r>
          </w:p>
          <w:p w:rsidR="00357D98" w:rsidRPr="00E728EF" w:rsidRDefault="00357D98" w:rsidP="00357D98">
            <w:pPr>
              <w:jc w:val="left"/>
              <w:rPr>
                <w:color w:val="000000" w:themeColor="text1"/>
                <w:sz w:val="21"/>
                <w:szCs w:val="21"/>
              </w:rPr>
            </w:pPr>
            <w:r>
              <w:rPr>
                <w:rFonts w:hint="eastAsia"/>
                <w:color w:val="000000" w:themeColor="text1"/>
                <w:sz w:val="21"/>
                <w:szCs w:val="21"/>
              </w:rPr>
              <w:t>(4)诊断信息、手术信息中可通过双击查看具体诊断名称和手术名称。</w:t>
            </w:r>
          </w:p>
        </w:tc>
      </w:tr>
      <w:tr w:rsidR="005358CA" w:rsidRPr="005358CA" w:rsidTr="003A3A7D">
        <w:trPr>
          <w:trHeight w:val="185"/>
        </w:trPr>
        <w:tc>
          <w:tcPr>
            <w:tcW w:w="675" w:type="dxa"/>
            <w:tcBorders>
              <w:top w:val="single" w:sz="4" w:space="0" w:color="auto"/>
              <w:left w:val="single" w:sz="4" w:space="0" w:color="auto"/>
              <w:bottom w:val="single" w:sz="4" w:space="0" w:color="auto"/>
              <w:right w:val="single" w:sz="4" w:space="0" w:color="auto"/>
            </w:tcBorders>
            <w:vAlign w:val="center"/>
          </w:tcPr>
          <w:p w:rsidR="00311B47" w:rsidRPr="005358CA" w:rsidRDefault="00410080" w:rsidP="00572D84">
            <w:pPr>
              <w:spacing w:line="240" w:lineRule="auto"/>
              <w:jc w:val="center"/>
              <w:rPr>
                <w:color w:val="000000" w:themeColor="text1"/>
                <w:kern w:val="0"/>
                <w:sz w:val="21"/>
                <w:szCs w:val="21"/>
              </w:rPr>
            </w:pPr>
            <w:r w:rsidRPr="005358CA">
              <w:rPr>
                <w:rFonts w:hint="eastAsia"/>
                <w:color w:val="000000" w:themeColor="text1"/>
                <w:kern w:val="0"/>
                <w:sz w:val="21"/>
                <w:szCs w:val="21"/>
              </w:rPr>
              <w:lastRenderedPageBreak/>
              <w:t>3</w:t>
            </w:r>
          </w:p>
        </w:tc>
        <w:tc>
          <w:tcPr>
            <w:tcW w:w="1738" w:type="dxa"/>
            <w:tcBorders>
              <w:top w:val="single" w:sz="4" w:space="0" w:color="auto"/>
              <w:left w:val="single" w:sz="4" w:space="0" w:color="auto"/>
              <w:bottom w:val="single" w:sz="4" w:space="0" w:color="auto"/>
              <w:right w:val="single" w:sz="4" w:space="0" w:color="auto"/>
            </w:tcBorders>
            <w:vAlign w:val="center"/>
          </w:tcPr>
          <w:p w:rsidR="00311B47" w:rsidRPr="005358CA" w:rsidRDefault="002C1806" w:rsidP="00572D84">
            <w:pPr>
              <w:spacing w:line="240" w:lineRule="auto"/>
              <w:jc w:val="center"/>
              <w:rPr>
                <w:color w:val="000000" w:themeColor="text1"/>
                <w:kern w:val="0"/>
                <w:sz w:val="21"/>
                <w:szCs w:val="21"/>
              </w:rPr>
            </w:pPr>
            <w:r w:rsidRPr="005358CA">
              <w:rPr>
                <w:rFonts w:hint="eastAsia"/>
                <w:color w:val="000000" w:themeColor="text1"/>
                <w:kern w:val="0"/>
                <w:sz w:val="21"/>
                <w:szCs w:val="21"/>
              </w:rPr>
              <w:t>原系统bug修复</w:t>
            </w:r>
          </w:p>
        </w:tc>
        <w:tc>
          <w:tcPr>
            <w:tcW w:w="6484" w:type="dxa"/>
            <w:tcBorders>
              <w:top w:val="single" w:sz="4" w:space="0" w:color="auto"/>
              <w:left w:val="single" w:sz="4" w:space="0" w:color="auto"/>
              <w:bottom w:val="single" w:sz="4" w:space="0" w:color="auto"/>
              <w:right w:val="single" w:sz="4" w:space="0" w:color="auto"/>
            </w:tcBorders>
            <w:vAlign w:val="center"/>
          </w:tcPr>
          <w:p w:rsidR="002C1806" w:rsidRPr="00E728EF" w:rsidRDefault="00CD698D" w:rsidP="00E728EF">
            <w:pPr>
              <w:jc w:val="left"/>
              <w:rPr>
                <w:color w:val="000000" w:themeColor="text1"/>
                <w:sz w:val="21"/>
                <w:szCs w:val="21"/>
              </w:rPr>
            </w:pPr>
            <w:r>
              <w:rPr>
                <w:rFonts w:hint="eastAsia"/>
                <w:color w:val="000000" w:themeColor="text1"/>
                <w:sz w:val="21"/>
                <w:szCs w:val="21"/>
              </w:rPr>
              <w:t>(1</w:t>
            </w:r>
            <w:r w:rsidR="00E728EF">
              <w:rPr>
                <w:rFonts w:hint="eastAsia"/>
                <w:color w:val="000000" w:themeColor="text1"/>
                <w:sz w:val="21"/>
                <w:szCs w:val="21"/>
              </w:rPr>
              <w:t>)</w:t>
            </w:r>
            <w:r w:rsidR="002C1806" w:rsidRPr="00E728EF">
              <w:rPr>
                <w:rFonts w:hint="eastAsia"/>
                <w:color w:val="000000" w:themeColor="text1"/>
                <w:sz w:val="21"/>
                <w:szCs w:val="21"/>
              </w:rPr>
              <w:t>修改疾病诊断编码显示及存储不全问题</w:t>
            </w:r>
            <w:r w:rsidR="00E73212" w:rsidRPr="00E728EF">
              <w:rPr>
                <w:rFonts w:hint="eastAsia"/>
                <w:color w:val="000000" w:themeColor="text1"/>
                <w:sz w:val="21"/>
                <w:szCs w:val="21"/>
              </w:rPr>
              <w:t>。</w:t>
            </w:r>
          </w:p>
          <w:p w:rsidR="002C1806" w:rsidRPr="00E728EF" w:rsidRDefault="00CD698D" w:rsidP="00E728EF">
            <w:pPr>
              <w:jc w:val="left"/>
              <w:rPr>
                <w:color w:val="000000" w:themeColor="text1"/>
                <w:sz w:val="21"/>
                <w:szCs w:val="21"/>
              </w:rPr>
            </w:pPr>
            <w:r>
              <w:rPr>
                <w:rFonts w:hint="eastAsia"/>
                <w:color w:val="000000" w:themeColor="text1"/>
                <w:sz w:val="21"/>
                <w:szCs w:val="21"/>
              </w:rPr>
              <w:t>(2</w:t>
            </w:r>
            <w:r w:rsidR="00E728EF">
              <w:rPr>
                <w:rFonts w:hint="eastAsia"/>
                <w:color w:val="000000" w:themeColor="text1"/>
                <w:sz w:val="21"/>
                <w:szCs w:val="21"/>
              </w:rPr>
              <w:t>)</w:t>
            </w:r>
            <w:r w:rsidR="002C1806" w:rsidRPr="00E728EF">
              <w:rPr>
                <w:rFonts w:hint="eastAsia"/>
                <w:color w:val="000000" w:themeColor="text1"/>
                <w:sz w:val="21"/>
                <w:szCs w:val="21"/>
              </w:rPr>
              <w:t>修改手术编码显示及存储不全问题</w:t>
            </w:r>
            <w:r w:rsidR="00E73212" w:rsidRPr="00E728EF">
              <w:rPr>
                <w:rFonts w:hint="eastAsia"/>
                <w:color w:val="000000" w:themeColor="text1"/>
                <w:sz w:val="21"/>
                <w:szCs w:val="21"/>
              </w:rPr>
              <w:t>。</w:t>
            </w:r>
            <w:bookmarkStart w:id="0" w:name="_GoBack"/>
            <w:bookmarkEnd w:id="0"/>
          </w:p>
          <w:p w:rsidR="00311B47" w:rsidRPr="00E728EF" w:rsidRDefault="00CD698D" w:rsidP="00E728EF">
            <w:pPr>
              <w:jc w:val="left"/>
              <w:rPr>
                <w:color w:val="000000" w:themeColor="text1"/>
                <w:sz w:val="21"/>
                <w:szCs w:val="21"/>
              </w:rPr>
            </w:pPr>
            <w:r>
              <w:rPr>
                <w:rFonts w:hint="eastAsia"/>
                <w:color w:val="000000" w:themeColor="text1"/>
                <w:sz w:val="21"/>
                <w:szCs w:val="21"/>
              </w:rPr>
              <w:t>(3</w:t>
            </w:r>
            <w:r w:rsidR="00E728EF">
              <w:rPr>
                <w:rFonts w:hint="eastAsia"/>
                <w:color w:val="000000" w:themeColor="text1"/>
                <w:sz w:val="21"/>
                <w:szCs w:val="21"/>
              </w:rPr>
              <w:t>)</w:t>
            </w:r>
            <w:r w:rsidR="0078164A" w:rsidRPr="00E728EF">
              <w:rPr>
                <w:rFonts w:hint="eastAsia"/>
                <w:color w:val="000000" w:themeColor="text1"/>
                <w:sz w:val="21"/>
                <w:szCs w:val="21"/>
              </w:rPr>
              <w:t>双击查询功能不区分大小写</w:t>
            </w:r>
            <w:r w:rsidR="00E73212" w:rsidRPr="00E728EF">
              <w:rPr>
                <w:rFonts w:hint="eastAsia"/>
                <w:color w:val="000000" w:themeColor="text1"/>
                <w:sz w:val="21"/>
                <w:szCs w:val="21"/>
              </w:rPr>
              <w:t>。</w:t>
            </w:r>
          </w:p>
          <w:p w:rsidR="00E73212" w:rsidRPr="00E728EF" w:rsidRDefault="00CD698D" w:rsidP="00E728EF">
            <w:pPr>
              <w:jc w:val="left"/>
              <w:rPr>
                <w:color w:val="000000" w:themeColor="text1"/>
                <w:sz w:val="21"/>
                <w:szCs w:val="21"/>
              </w:rPr>
            </w:pPr>
            <w:r>
              <w:rPr>
                <w:rFonts w:hint="eastAsia"/>
                <w:color w:val="000000" w:themeColor="text1"/>
                <w:sz w:val="21"/>
                <w:szCs w:val="21"/>
              </w:rPr>
              <w:t>(4</w:t>
            </w:r>
            <w:r w:rsidR="00E728EF">
              <w:rPr>
                <w:rFonts w:hint="eastAsia"/>
                <w:color w:val="000000" w:themeColor="text1"/>
                <w:sz w:val="21"/>
                <w:szCs w:val="21"/>
              </w:rPr>
              <w:t>)</w:t>
            </w:r>
            <w:r w:rsidR="00E73212" w:rsidRPr="00E728EF">
              <w:rPr>
                <w:rFonts w:hint="eastAsia"/>
                <w:color w:val="000000" w:themeColor="text1"/>
                <w:sz w:val="21"/>
                <w:szCs w:val="21"/>
              </w:rPr>
              <w:t>诊断字符数限制的太低，增加诊断字符长度。</w:t>
            </w:r>
          </w:p>
          <w:p w:rsidR="003A3A7D" w:rsidRPr="00E728EF" w:rsidRDefault="00CD698D" w:rsidP="00E728EF">
            <w:pPr>
              <w:jc w:val="left"/>
              <w:rPr>
                <w:color w:val="000000" w:themeColor="text1"/>
                <w:kern w:val="0"/>
                <w:sz w:val="21"/>
                <w:szCs w:val="21"/>
              </w:rPr>
            </w:pPr>
            <w:r>
              <w:rPr>
                <w:rFonts w:hint="eastAsia"/>
                <w:color w:val="000000" w:themeColor="text1"/>
                <w:sz w:val="21"/>
                <w:szCs w:val="21"/>
              </w:rPr>
              <w:t>(5</w:t>
            </w:r>
            <w:r w:rsidR="00E728EF">
              <w:rPr>
                <w:rFonts w:hint="eastAsia"/>
                <w:color w:val="000000" w:themeColor="text1"/>
                <w:sz w:val="21"/>
                <w:szCs w:val="21"/>
              </w:rPr>
              <w:t>)</w:t>
            </w:r>
            <w:r w:rsidR="003A3A7D" w:rsidRPr="00E728EF">
              <w:rPr>
                <w:rFonts w:hint="eastAsia"/>
                <w:color w:val="000000" w:themeColor="text1"/>
                <w:sz w:val="21"/>
                <w:szCs w:val="21"/>
              </w:rPr>
              <w:t>修复诊断框长度小于诊断字符</w:t>
            </w:r>
            <w:proofErr w:type="gramStart"/>
            <w:r w:rsidR="003A3A7D" w:rsidRPr="00E728EF">
              <w:rPr>
                <w:rFonts w:hint="eastAsia"/>
                <w:color w:val="000000" w:themeColor="text1"/>
                <w:sz w:val="21"/>
                <w:szCs w:val="21"/>
              </w:rPr>
              <w:t>数导致</w:t>
            </w:r>
            <w:proofErr w:type="gramEnd"/>
            <w:r w:rsidR="003A3A7D" w:rsidRPr="00E728EF">
              <w:rPr>
                <w:rFonts w:hint="eastAsia"/>
                <w:color w:val="000000" w:themeColor="text1"/>
                <w:sz w:val="21"/>
                <w:szCs w:val="21"/>
              </w:rPr>
              <w:t>诊断内容隐藏，且光标无法选中移动问题。</w:t>
            </w:r>
          </w:p>
        </w:tc>
      </w:tr>
      <w:tr w:rsidR="005358CA" w:rsidRPr="005358CA" w:rsidTr="003A3A7D">
        <w:trPr>
          <w:trHeight w:val="185"/>
        </w:trPr>
        <w:tc>
          <w:tcPr>
            <w:tcW w:w="675" w:type="dxa"/>
            <w:tcBorders>
              <w:top w:val="single" w:sz="4" w:space="0" w:color="auto"/>
              <w:left w:val="single" w:sz="4" w:space="0" w:color="auto"/>
              <w:bottom w:val="single" w:sz="4" w:space="0" w:color="auto"/>
              <w:right w:val="single" w:sz="4" w:space="0" w:color="auto"/>
            </w:tcBorders>
            <w:vAlign w:val="center"/>
          </w:tcPr>
          <w:p w:rsidR="0078164A" w:rsidRPr="005358CA" w:rsidRDefault="0078164A" w:rsidP="00572D84">
            <w:pPr>
              <w:spacing w:line="240" w:lineRule="auto"/>
              <w:jc w:val="center"/>
              <w:rPr>
                <w:color w:val="000000" w:themeColor="text1"/>
                <w:kern w:val="0"/>
                <w:sz w:val="21"/>
                <w:szCs w:val="21"/>
              </w:rPr>
            </w:pPr>
            <w:r w:rsidRPr="005358CA">
              <w:rPr>
                <w:rFonts w:hint="eastAsia"/>
                <w:color w:val="000000" w:themeColor="text1"/>
                <w:kern w:val="0"/>
                <w:sz w:val="21"/>
                <w:szCs w:val="21"/>
              </w:rPr>
              <w:t>4</w:t>
            </w:r>
          </w:p>
        </w:tc>
        <w:tc>
          <w:tcPr>
            <w:tcW w:w="1738" w:type="dxa"/>
            <w:tcBorders>
              <w:top w:val="single" w:sz="4" w:space="0" w:color="auto"/>
              <w:left w:val="single" w:sz="4" w:space="0" w:color="auto"/>
              <w:bottom w:val="single" w:sz="4" w:space="0" w:color="auto"/>
              <w:right w:val="single" w:sz="4" w:space="0" w:color="auto"/>
            </w:tcBorders>
            <w:vAlign w:val="center"/>
          </w:tcPr>
          <w:p w:rsidR="0078164A" w:rsidRPr="005358CA" w:rsidRDefault="00410080" w:rsidP="00ED7519">
            <w:pPr>
              <w:spacing w:before="240" w:line="240" w:lineRule="auto"/>
              <w:jc w:val="center"/>
              <w:rPr>
                <w:rFonts w:cs="Times New Roman"/>
                <w:color w:val="000000" w:themeColor="text1"/>
                <w:sz w:val="21"/>
                <w:szCs w:val="21"/>
              </w:rPr>
            </w:pPr>
            <w:r w:rsidRPr="005358CA">
              <w:rPr>
                <w:rFonts w:cs="Times New Roman" w:hint="eastAsia"/>
                <w:color w:val="000000" w:themeColor="text1"/>
                <w:sz w:val="21"/>
                <w:szCs w:val="21"/>
              </w:rPr>
              <w:t>未编目信息查询列表</w:t>
            </w:r>
          </w:p>
        </w:tc>
        <w:tc>
          <w:tcPr>
            <w:tcW w:w="6484" w:type="dxa"/>
            <w:tcBorders>
              <w:top w:val="single" w:sz="4" w:space="0" w:color="auto"/>
              <w:left w:val="single" w:sz="4" w:space="0" w:color="auto"/>
              <w:bottom w:val="single" w:sz="4" w:space="0" w:color="auto"/>
              <w:right w:val="single" w:sz="4" w:space="0" w:color="auto"/>
            </w:tcBorders>
            <w:vAlign w:val="center"/>
          </w:tcPr>
          <w:p w:rsidR="00410080" w:rsidRPr="005358CA" w:rsidRDefault="00410080" w:rsidP="00410080">
            <w:pPr>
              <w:ind w:firstLineChars="100" w:firstLine="210"/>
              <w:jc w:val="left"/>
              <w:rPr>
                <w:color w:val="000000" w:themeColor="text1"/>
                <w:sz w:val="21"/>
                <w:szCs w:val="21"/>
              </w:rPr>
            </w:pPr>
            <w:r w:rsidRPr="005358CA">
              <w:rPr>
                <w:rFonts w:hint="eastAsia"/>
                <w:color w:val="000000" w:themeColor="text1"/>
                <w:sz w:val="21"/>
                <w:szCs w:val="21"/>
              </w:rPr>
              <w:t>未编目病案信息可视化，一目了然查看指定条件未编目信息，</w:t>
            </w:r>
            <w:r w:rsidR="002C1806" w:rsidRPr="005358CA">
              <w:rPr>
                <w:rFonts w:hint="eastAsia"/>
                <w:color w:val="000000" w:themeColor="text1"/>
                <w:sz w:val="21"/>
                <w:szCs w:val="21"/>
              </w:rPr>
              <w:t>设定查询过滤条件</w:t>
            </w:r>
            <w:r w:rsidRPr="005358CA">
              <w:rPr>
                <w:rFonts w:hint="eastAsia"/>
                <w:color w:val="000000" w:themeColor="text1"/>
                <w:sz w:val="21"/>
                <w:szCs w:val="21"/>
              </w:rPr>
              <w:t>。</w:t>
            </w:r>
          </w:p>
          <w:p w:rsidR="0078164A" w:rsidRPr="004C1A65" w:rsidRDefault="004C1A65" w:rsidP="004C1A65">
            <w:pPr>
              <w:jc w:val="left"/>
              <w:rPr>
                <w:color w:val="000000" w:themeColor="text1"/>
                <w:sz w:val="21"/>
                <w:szCs w:val="21"/>
              </w:rPr>
            </w:pPr>
            <w:r>
              <w:rPr>
                <w:rFonts w:hint="eastAsia"/>
                <w:color w:val="000000" w:themeColor="text1"/>
                <w:sz w:val="21"/>
                <w:szCs w:val="21"/>
              </w:rPr>
              <w:t>(1)</w:t>
            </w:r>
            <w:r w:rsidR="002C1806" w:rsidRPr="004C1A65">
              <w:rPr>
                <w:rFonts w:hint="eastAsia"/>
                <w:color w:val="000000" w:themeColor="text1"/>
                <w:sz w:val="21"/>
                <w:szCs w:val="21"/>
              </w:rPr>
              <w:t>根据选定的出院日期</w:t>
            </w:r>
            <w:r w:rsidR="00410080" w:rsidRPr="004C1A65">
              <w:rPr>
                <w:rFonts w:hint="eastAsia"/>
                <w:color w:val="000000" w:themeColor="text1"/>
                <w:sz w:val="21"/>
                <w:szCs w:val="21"/>
              </w:rPr>
              <w:t>时间区间</w:t>
            </w:r>
            <w:r w:rsidR="002C1806" w:rsidRPr="004C1A65">
              <w:rPr>
                <w:rFonts w:hint="eastAsia"/>
                <w:color w:val="000000" w:themeColor="text1"/>
                <w:sz w:val="21"/>
                <w:szCs w:val="21"/>
              </w:rPr>
              <w:t>及出院科室进行查询，出院日期系统默认7天。</w:t>
            </w:r>
            <w:r w:rsidR="00410080" w:rsidRPr="004C1A65">
              <w:rPr>
                <w:rFonts w:hint="eastAsia"/>
                <w:color w:val="000000" w:themeColor="text1"/>
                <w:sz w:val="21"/>
                <w:szCs w:val="21"/>
              </w:rPr>
              <w:t>日期新增控件显示，方便操作员选定日期，避免手工输入错误。</w:t>
            </w:r>
          </w:p>
          <w:p w:rsidR="00410080" w:rsidRPr="004C1A65" w:rsidRDefault="004C1A65" w:rsidP="004C1A65">
            <w:pPr>
              <w:jc w:val="left"/>
              <w:rPr>
                <w:color w:val="000000" w:themeColor="text1"/>
                <w:sz w:val="21"/>
                <w:szCs w:val="21"/>
              </w:rPr>
            </w:pPr>
            <w:r>
              <w:rPr>
                <w:rFonts w:hint="eastAsia"/>
                <w:color w:val="000000" w:themeColor="text1"/>
                <w:sz w:val="21"/>
                <w:szCs w:val="21"/>
              </w:rPr>
              <w:t>(2)</w:t>
            </w:r>
            <w:r w:rsidR="00410080" w:rsidRPr="004C1A65">
              <w:rPr>
                <w:rFonts w:hint="eastAsia"/>
                <w:color w:val="000000" w:themeColor="text1"/>
                <w:sz w:val="21"/>
                <w:szCs w:val="21"/>
              </w:rPr>
              <w:t>出院科室选择框可以双击或按F9两种方式进行快捷查询。</w:t>
            </w:r>
          </w:p>
          <w:p w:rsidR="002C1806" w:rsidRDefault="004C1A65" w:rsidP="004C1A65">
            <w:pPr>
              <w:jc w:val="left"/>
              <w:rPr>
                <w:color w:val="000000" w:themeColor="text1"/>
                <w:sz w:val="21"/>
                <w:szCs w:val="21"/>
              </w:rPr>
            </w:pPr>
            <w:r>
              <w:rPr>
                <w:rFonts w:hint="eastAsia"/>
                <w:color w:val="000000" w:themeColor="text1"/>
                <w:sz w:val="21"/>
                <w:szCs w:val="21"/>
              </w:rPr>
              <w:t>(3)</w:t>
            </w:r>
            <w:r w:rsidR="00410080" w:rsidRPr="004C1A65">
              <w:rPr>
                <w:rFonts w:hint="eastAsia"/>
                <w:color w:val="000000" w:themeColor="text1"/>
                <w:sz w:val="21"/>
                <w:szCs w:val="21"/>
              </w:rPr>
              <w:t>系统默认显示已填写</w:t>
            </w:r>
            <w:proofErr w:type="gramStart"/>
            <w:r w:rsidR="00410080" w:rsidRPr="004C1A65">
              <w:rPr>
                <w:rFonts w:hint="eastAsia"/>
                <w:color w:val="000000" w:themeColor="text1"/>
                <w:sz w:val="21"/>
                <w:szCs w:val="21"/>
              </w:rPr>
              <w:t>首页未</w:t>
            </w:r>
            <w:proofErr w:type="gramEnd"/>
            <w:r w:rsidR="00410080" w:rsidRPr="004C1A65">
              <w:rPr>
                <w:rFonts w:hint="eastAsia"/>
                <w:color w:val="000000" w:themeColor="text1"/>
                <w:sz w:val="21"/>
                <w:szCs w:val="21"/>
              </w:rPr>
              <w:t>编目列表，选择“全部”可查询全部未编目列表。</w:t>
            </w:r>
          </w:p>
          <w:p w:rsidR="00326BB0" w:rsidRPr="004C1A65" w:rsidRDefault="00326BB0" w:rsidP="008D5AC9">
            <w:pPr>
              <w:jc w:val="left"/>
              <w:rPr>
                <w:color w:val="000000" w:themeColor="text1"/>
                <w:sz w:val="21"/>
                <w:szCs w:val="21"/>
              </w:rPr>
            </w:pPr>
            <w:r>
              <w:rPr>
                <w:rFonts w:hint="eastAsia"/>
                <w:color w:val="000000" w:themeColor="text1"/>
                <w:sz w:val="21"/>
                <w:szCs w:val="21"/>
              </w:rPr>
              <w:t>(4)根据病人距离出院后的时间间隔，用颜色区分待编目列表的紧急程度。</w:t>
            </w:r>
          </w:p>
        </w:tc>
      </w:tr>
      <w:tr w:rsidR="005358CA" w:rsidRPr="005358CA" w:rsidTr="003A3A7D">
        <w:trPr>
          <w:trHeight w:val="185"/>
        </w:trPr>
        <w:tc>
          <w:tcPr>
            <w:tcW w:w="675" w:type="dxa"/>
            <w:tcBorders>
              <w:top w:val="single" w:sz="4" w:space="0" w:color="auto"/>
              <w:left w:val="single" w:sz="4" w:space="0" w:color="auto"/>
              <w:bottom w:val="single" w:sz="4" w:space="0" w:color="auto"/>
              <w:right w:val="single" w:sz="4" w:space="0" w:color="auto"/>
            </w:tcBorders>
            <w:vAlign w:val="center"/>
          </w:tcPr>
          <w:p w:rsidR="0078164A" w:rsidRPr="005358CA" w:rsidRDefault="0078164A" w:rsidP="00410080">
            <w:pPr>
              <w:jc w:val="center"/>
              <w:rPr>
                <w:color w:val="000000" w:themeColor="text1"/>
                <w:kern w:val="0"/>
                <w:sz w:val="21"/>
                <w:szCs w:val="21"/>
              </w:rPr>
            </w:pPr>
            <w:r w:rsidRPr="005358CA">
              <w:rPr>
                <w:rFonts w:hint="eastAsia"/>
                <w:color w:val="000000" w:themeColor="text1"/>
                <w:kern w:val="0"/>
                <w:sz w:val="21"/>
                <w:szCs w:val="21"/>
              </w:rPr>
              <w:t>5</w:t>
            </w:r>
          </w:p>
        </w:tc>
        <w:tc>
          <w:tcPr>
            <w:tcW w:w="1738" w:type="dxa"/>
            <w:tcBorders>
              <w:top w:val="single" w:sz="4" w:space="0" w:color="auto"/>
              <w:left w:val="single" w:sz="4" w:space="0" w:color="auto"/>
              <w:bottom w:val="single" w:sz="4" w:space="0" w:color="auto"/>
              <w:right w:val="single" w:sz="4" w:space="0" w:color="auto"/>
            </w:tcBorders>
            <w:vAlign w:val="center"/>
          </w:tcPr>
          <w:p w:rsidR="0078164A" w:rsidRPr="005358CA" w:rsidRDefault="00410080" w:rsidP="00557C96">
            <w:pPr>
              <w:spacing w:line="276" w:lineRule="auto"/>
              <w:jc w:val="center"/>
              <w:rPr>
                <w:rFonts w:cs="Times New Roman"/>
                <w:color w:val="000000" w:themeColor="text1"/>
                <w:sz w:val="21"/>
                <w:szCs w:val="21"/>
              </w:rPr>
            </w:pPr>
            <w:r w:rsidRPr="005358CA">
              <w:rPr>
                <w:rFonts w:cs="Times New Roman" w:hint="eastAsia"/>
                <w:color w:val="000000" w:themeColor="text1"/>
                <w:sz w:val="21"/>
                <w:szCs w:val="21"/>
              </w:rPr>
              <w:t>病案信息打印集成化</w:t>
            </w:r>
          </w:p>
        </w:tc>
        <w:tc>
          <w:tcPr>
            <w:tcW w:w="6484" w:type="dxa"/>
            <w:tcBorders>
              <w:top w:val="single" w:sz="4" w:space="0" w:color="auto"/>
              <w:left w:val="single" w:sz="4" w:space="0" w:color="auto"/>
              <w:bottom w:val="single" w:sz="4" w:space="0" w:color="auto"/>
              <w:right w:val="single" w:sz="4" w:space="0" w:color="auto"/>
            </w:tcBorders>
            <w:vAlign w:val="center"/>
          </w:tcPr>
          <w:p w:rsidR="0078164A" w:rsidRPr="005358CA" w:rsidRDefault="0078164A" w:rsidP="00E728EF">
            <w:pPr>
              <w:ind w:firstLineChars="150" w:firstLine="315"/>
              <w:jc w:val="left"/>
              <w:rPr>
                <w:rFonts w:cs="Times New Roman"/>
                <w:color w:val="000000" w:themeColor="text1"/>
                <w:sz w:val="21"/>
                <w:szCs w:val="21"/>
              </w:rPr>
            </w:pPr>
            <w:r w:rsidRPr="005358CA">
              <w:rPr>
                <w:rFonts w:hint="eastAsia"/>
                <w:color w:val="000000" w:themeColor="text1"/>
                <w:sz w:val="21"/>
                <w:szCs w:val="21"/>
              </w:rPr>
              <w:t>把基本信息、诊断信息、手术信息、其他信息、费用信息按指定模板设置为正面、背面、费用卡片显示；</w:t>
            </w:r>
            <w:r w:rsidR="00410080" w:rsidRPr="005358CA">
              <w:rPr>
                <w:rFonts w:hint="eastAsia"/>
                <w:color w:val="000000" w:themeColor="text1"/>
                <w:sz w:val="21"/>
                <w:szCs w:val="21"/>
              </w:rPr>
              <w:t>指定模板是指与我院EMRS中病案首页打印格式保持完全一致。</w:t>
            </w:r>
          </w:p>
        </w:tc>
      </w:tr>
      <w:tr w:rsidR="005358CA" w:rsidRPr="005358CA" w:rsidTr="00DA53A5">
        <w:trPr>
          <w:trHeight w:val="185"/>
        </w:trPr>
        <w:tc>
          <w:tcPr>
            <w:tcW w:w="675" w:type="dxa"/>
            <w:tcBorders>
              <w:top w:val="single" w:sz="4" w:space="0" w:color="auto"/>
              <w:left w:val="single" w:sz="4" w:space="0" w:color="auto"/>
              <w:bottom w:val="single" w:sz="4" w:space="0" w:color="auto"/>
              <w:right w:val="single" w:sz="4" w:space="0" w:color="auto"/>
            </w:tcBorders>
            <w:vAlign w:val="center"/>
          </w:tcPr>
          <w:p w:rsidR="0078164A" w:rsidRPr="005358CA" w:rsidRDefault="0078164A" w:rsidP="00E577AE">
            <w:pPr>
              <w:spacing w:line="240" w:lineRule="auto"/>
              <w:jc w:val="center"/>
              <w:rPr>
                <w:rFonts w:cs="Times New Roman"/>
                <w:color w:val="000000" w:themeColor="text1"/>
                <w:sz w:val="21"/>
                <w:szCs w:val="21"/>
              </w:rPr>
            </w:pPr>
            <w:r w:rsidRPr="005358CA">
              <w:rPr>
                <w:rFonts w:cs="Times New Roman" w:hint="eastAsia"/>
                <w:color w:val="000000" w:themeColor="text1"/>
                <w:sz w:val="21"/>
                <w:szCs w:val="21"/>
              </w:rPr>
              <w:t>6</w:t>
            </w:r>
          </w:p>
        </w:tc>
        <w:tc>
          <w:tcPr>
            <w:tcW w:w="1738" w:type="dxa"/>
            <w:tcBorders>
              <w:top w:val="single" w:sz="4" w:space="0" w:color="auto"/>
              <w:left w:val="single" w:sz="4" w:space="0" w:color="auto"/>
              <w:bottom w:val="single" w:sz="4" w:space="0" w:color="auto"/>
              <w:right w:val="single" w:sz="4" w:space="0" w:color="auto"/>
            </w:tcBorders>
            <w:vAlign w:val="center"/>
          </w:tcPr>
          <w:p w:rsidR="0078164A" w:rsidRPr="005358CA" w:rsidRDefault="00410080" w:rsidP="00DA53A5">
            <w:pPr>
              <w:spacing w:line="276" w:lineRule="auto"/>
              <w:jc w:val="center"/>
              <w:rPr>
                <w:color w:val="000000" w:themeColor="text1"/>
                <w:sz w:val="21"/>
                <w:szCs w:val="21"/>
              </w:rPr>
            </w:pPr>
            <w:r w:rsidRPr="005358CA">
              <w:rPr>
                <w:rFonts w:hint="eastAsia"/>
                <w:color w:val="000000" w:themeColor="text1"/>
                <w:sz w:val="21"/>
                <w:szCs w:val="21"/>
              </w:rPr>
              <w:t>采用新的费用病案分类统计</w:t>
            </w:r>
          </w:p>
        </w:tc>
        <w:tc>
          <w:tcPr>
            <w:tcW w:w="6484" w:type="dxa"/>
            <w:tcBorders>
              <w:top w:val="single" w:sz="4" w:space="0" w:color="auto"/>
              <w:left w:val="single" w:sz="4" w:space="0" w:color="auto"/>
              <w:bottom w:val="single" w:sz="4" w:space="0" w:color="auto"/>
              <w:right w:val="single" w:sz="4" w:space="0" w:color="auto"/>
            </w:tcBorders>
            <w:vAlign w:val="center"/>
          </w:tcPr>
          <w:p w:rsidR="00557C96" w:rsidRPr="00E728EF" w:rsidRDefault="00E728EF" w:rsidP="00E728EF">
            <w:pPr>
              <w:jc w:val="left"/>
              <w:rPr>
                <w:color w:val="000000" w:themeColor="text1"/>
                <w:sz w:val="21"/>
                <w:szCs w:val="21"/>
              </w:rPr>
            </w:pPr>
            <w:r>
              <w:rPr>
                <w:rFonts w:hint="eastAsia"/>
                <w:color w:val="000000" w:themeColor="text1"/>
                <w:sz w:val="21"/>
                <w:szCs w:val="21"/>
              </w:rPr>
              <w:t xml:space="preserve">*  </w:t>
            </w:r>
            <w:r w:rsidR="0095527A" w:rsidRPr="00E728EF">
              <w:rPr>
                <w:rFonts w:hint="eastAsia"/>
                <w:color w:val="000000" w:themeColor="text1"/>
                <w:sz w:val="21"/>
                <w:szCs w:val="21"/>
              </w:rPr>
              <w:t>按照MEDICAL_COSTS_DRGS表，</w:t>
            </w:r>
            <w:r w:rsidR="0078164A" w:rsidRPr="00E728EF">
              <w:rPr>
                <w:rFonts w:hint="eastAsia"/>
                <w:color w:val="000000" w:themeColor="text1"/>
                <w:sz w:val="21"/>
                <w:szCs w:val="21"/>
              </w:rPr>
              <w:t>采用新的</w:t>
            </w:r>
            <w:r w:rsidR="0095527A" w:rsidRPr="00E728EF">
              <w:rPr>
                <w:rFonts w:hint="eastAsia"/>
                <w:color w:val="000000" w:themeColor="text1"/>
                <w:sz w:val="21"/>
                <w:szCs w:val="21"/>
              </w:rPr>
              <w:t>费用统计</w:t>
            </w:r>
            <w:r w:rsidR="0078164A" w:rsidRPr="00E728EF">
              <w:rPr>
                <w:rFonts w:hint="eastAsia"/>
                <w:color w:val="000000" w:themeColor="text1"/>
                <w:sz w:val="21"/>
                <w:szCs w:val="21"/>
              </w:rPr>
              <w:t>分类；</w:t>
            </w:r>
          </w:p>
          <w:p w:rsidR="0078164A" w:rsidRPr="005358CA" w:rsidRDefault="0078164A" w:rsidP="00E728EF">
            <w:pPr>
              <w:ind w:firstLineChars="150" w:firstLine="315"/>
              <w:jc w:val="left"/>
              <w:rPr>
                <w:color w:val="000000" w:themeColor="text1"/>
                <w:sz w:val="21"/>
                <w:szCs w:val="21"/>
              </w:rPr>
            </w:pPr>
            <w:r w:rsidRPr="005358CA">
              <w:rPr>
                <w:rFonts w:hint="eastAsia"/>
                <w:color w:val="000000" w:themeColor="text1"/>
                <w:sz w:val="21"/>
                <w:szCs w:val="21"/>
              </w:rPr>
              <w:t>新增费用明细查看及费用重新提取功能</w:t>
            </w:r>
            <w:r w:rsidR="00680BA8" w:rsidRPr="005358CA">
              <w:rPr>
                <w:rFonts w:hint="eastAsia"/>
                <w:color w:val="000000" w:themeColor="text1"/>
                <w:sz w:val="21"/>
                <w:szCs w:val="21"/>
              </w:rPr>
              <w:t>，单击【费用明细】，查看患者住院期间的费用明细。</w:t>
            </w:r>
          </w:p>
        </w:tc>
      </w:tr>
      <w:tr w:rsidR="005358CA" w:rsidRPr="005358CA" w:rsidTr="003A3A7D">
        <w:trPr>
          <w:trHeight w:val="185"/>
        </w:trPr>
        <w:tc>
          <w:tcPr>
            <w:tcW w:w="675" w:type="dxa"/>
            <w:tcBorders>
              <w:top w:val="single" w:sz="4" w:space="0" w:color="auto"/>
              <w:left w:val="single" w:sz="4" w:space="0" w:color="auto"/>
              <w:bottom w:val="single" w:sz="4" w:space="0" w:color="auto"/>
              <w:right w:val="single" w:sz="4" w:space="0" w:color="auto"/>
            </w:tcBorders>
            <w:vAlign w:val="center"/>
          </w:tcPr>
          <w:p w:rsidR="0078164A" w:rsidRPr="005358CA" w:rsidRDefault="0078164A" w:rsidP="00572D84">
            <w:pPr>
              <w:spacing w:line="240" w:lineRule="auto"/>
              <w:jc w:val="center"/>
              <w:rPr>
                <w:color w:val="000000" w:themeColor="text1"/>
                <w:kern w:val="0"/>
                <w:sz w:val="21"/>
                <w:szCs w:val="21"/>
              </w:rPr>
            </w:pPr>
            <w:r w:rsidRPr="005358CA">
              <w:rPr>
                <w:rFonts w:hint="eastAsia"/>
                <w:color w:val="000000" w:themeColor="text1"/>
                <w:kern w:val="0"/>
                <w:sz w:val="21"/>
                <w:szCs w:val="21"/>
              </w:rPr>
              <w:t>7</w:t>
            </w:r>
          </w:p>
        </w:tc>
        <w:tc>
          <w:tcPr>
            <w:tcW w:w="1738" w:type="dxa"/>
            <w:tcBorders>
              <w:top w:val="single" w:sz="4" w:space="0" w:color="auto"/>
              <w:left w:val="single" w:sz="4" w:space="0" w:color="auto"/>
              <w:bottom w:val="single" w:sz="4" w:space="0" w:color="auto"/>
              <w:right w:val="single" w:sz="4" w:space="0" w:color="auto"/>
            </w:tcBorders>
            <w:vAlign w:val="center"/>
          </w:tcPr>
          <w:p w:rsidR="0078164A" w:rsidRPr="005358CA" w:rsidRDefault="00E07911" w:rsidP="00CF1BED">
            <w:pPr>
              <w:spacing w:line="240" w:lineRule="auto"/>
              <w:jc w:val="center"/>
              <w:rPr>
                <w:rFonts w:cs="Times New Roman"/>
                <w:color w:val="000000" w:themeColor="text1"/>
                <w:sz w:val="21"/>
                <w:szCs w:val="21"/>
              </w:rPr>
            </w:pPr>
            <w:r w:rsidRPr="005358CA">
              <w:rPr>
                <w:rFonts w:cs="Times New Roman" w:hint="eastAsia"/>
                <w:color w:val="000000" w:themeColor="text1"/>
                <w:sz w:val="21"/>
                <w:szCs w:val="21"/>
              </w:rPr>
              <w:t>字段字典标准化</w:t>
            </w:r>
          </w:p>
        </w:tc>
        <w:tc>
          <w:tcPr>
            <w:tcW w:w="6484" w:type="dxa"/>
            <w:tcBorders>
              <w:top w:val="single" w:sz="4" w:space="0" w:color="auto"/>
              <w:left w:val="single" w:sz="4" w:space="0" w:color="auto"/>
              <w:bottom w:val="single" w:sz="4" w:space="0" w:color="auto"/>
              <w:right w:val="single" w:sz="4" w:space="0" w:color="auto"/>
            </w:tcBorders>
            <w:vAlign w:val="center"/>
          </w:tcPr>
          <w:p w:rsidR="0078164A" w:rsidRPr="00CF1BED" w:rsidRDefault="00265BB5" w:rsidP="00CF1BED">
            <w:pPr>
              <w:jc w:val="left"/>
              <w:rPr>
                <w:rFonts w:cs="Times New Roman"/>
                <w:color w:val="000000" w:themeColor="text1"/>
                <w:sz w:val="21"/>
                <w:szCs w:val="21"/>
              </w:rPr>
            </w:pPr>
            <w:r>
              <w:rPr>
                <w:rFonts w:hint="eastAsia"/>
                <w:color w:val="000000" w:themeColor="text1"/>
                <w:sz w:val="21"/>
                <w:szCs w:val="21"/>
              </w:rPr>
              <w:t xml:space="preserve">  </w:t>
            </w:r>
            <w:r w:rsidR="0078164A" w:rsidRPr="00CF1BED">
              <w:rPr>
                <w:rFonts w:hint="eastAsia"/>
                <w:color w:val="000000" w:themeColor="text1"/>
                <w:sz w:val="21"/>
                <w:szCs w:val="21"/>
              </w:rPr>
              <w:t>籍贯省、现住址、入院病情、离院方式、手术操作级别等字段通过字典标准化存储，涉及字典字段均可F9查询获取</w:t>
            </w:r>
            <w:r w:rsidR="00E07911" w:rsidRPr="00CF1BED">
              <w:rPr>
                <w:rFonts w:hint="eastAsia"/>
                <w:color w:val="000000" w:themeColor="text1"/>
                <w:sz w:val="21"/>
                <w:szCs w:val="21"/>
              </w:rPr>
              <w:t>且根据标准化字典提取。</w:t>
            </w:r>
          </w:p>
        </w:tc>
      </w:tr>
      <w:tr w:rsidR="005358CA" w:rsidRPr="005358CA" w:rsidTr="003A3A7D">
        <w:trPr>
          <w:trHeight w:val="185"/>
        </w:trPr>
        <w:tc>
          <w:tcPr>
            <w:tcW w:w="675" w:type="dxa"/>
            <w:tcBorders>
              <w:top w:val="single" w:sz="4" w:space="0" w:color="auto"/>
              <w:left w:val="single" w:sz="4" w:space="0" w:color="auto"/>
              <w:bottom w:val="single" w:sz="4" w:space="0" w:color="auto"/>
              <w:right w:val="single" w:sz="4" w:space="0" w:color="auto"/>
            </w:tcBorders>
            <w:vAlign w:val="center"/>
          </w:tcPr>
          <w:p w:rsidR="007F127E" w:rsidRPr="005358CA" w:rsidRDefault="00AE114F" w:rsidP="00572D84">
            <w:pPr>
              <w:spacing w:line="240" w:lineRule="auto"/>
              <w:jc w:val="center"/>
              <w:rPr>
                <w:color w:val="000000" w:themeColor="text1"/>
                <w:kern w:val="0"/>
                <w:sz w:val="21"/>
                <w:szCs w:val="21"/>
              </w:rPr>
            </w:pPr>
            <w:r w:rsidRPr="005358CA">
              <w:rPr>
                <w:rFonts w:hint="eastAsia"/>
                <w:color w:val="000000" w:themeColor="text1"/>
                <w:kern w:val="0"/>
                <w:sz w:val="21"/>
                <w:szCs w:val="21"/>
              </w:rPr>
              <w:t>8</w:t>
            </w:r>
          </w:p>
        </w:tc>
        <w:tc>
          <w:tcPr>
            <w:tcW w:w="1738" w:type="dxa"/>
            <w:tcBorders>
              <w:top w:val="single" w:sz="4" w:space="0" w:color="auto"/>
              <w:left w:val="single" w:sz="4" w:space="0" w:color="auto"/>
              <w:bottom w:val="single" w:sz="4" w:space="0" w:color="auto"/>
              <w:right w:val="single" w:sz="4" w:space="0" w:color="auto"/>
            </w:tcBorders>
            <w:vAlign w:val="center"/>
          </w:tcPr>
          <w:p w:rsidR="007F127E" w:rsidRPr="005358CA" w:rsidRDefault="00E07911" w:rsidP="00E07911">
            <w:pPr>
              <w:jc w:val="center"/>
              <w:rPr>
                <w:color w:val="000000" w:themeColor="text1"/>
                <w:sz w:val="21"/>
                <w:szCs w:val="21"/>
              </w:rPr>
            </w:pPr>
            <w:r w:rsidRPr="005358CA">
              <w:rPr>
                <w:rFonts w:hint="eastAsia"/>
                <w:color w:val="000000" w:themeColor="text1"/>
                <w:sz w:val="21"/>
                <w:szCs w:val="21"/>
              </w:rPr>
              <w:t>完善患者信息</w:t>
            </w:r>
          </w:p>
        </w:tc>
        <w:tc>
          <w:tcPr>
            <w:tcW w:w="6484" w:type="dxa"/>
            <w:tcBorders>
              <w:top w:val="single" w:sz="4" w:space="0" w:color="auto"/>
              <w:left w:val="single" w:sz="4" w:space="0" w:color="auto"/>
              <w:bottom w:val="single" w:sz="4" w:space="0" w:color="auto"/>
              <w:right w:val="single" w:sz="4" w:space="0" w:color="auto"/>
            </w:tcBorders>
            <w:vAlign w:val="center"/>
          </w:tcPr>
          <w:p w:rsidR="007F127E" w:rsidRPr="005358CA" w:rsidRDefault="00E07911" w:rsidP="00265BB5">
            <w:pPr>
              <w:ind w:firstLineChars="150" w:firstLine="315"/>
              <w:jc w:val="left"/>
              <w:rPr>
                <w:color w:val="000000" w:themeColor="text1"/>
                <w:sz w:val="21"/>
                <w:szCs w:val="21"/>
              </w:rPr>
            </w:pPr>
            <w:r w:rsidRPr="005358CA">
              <w:rPr>
                <w:rFonts w:hint="eastAsia"/>
                <w:color w:val="000000" w:themeColor="text1"/>
                <w:sz w:val="21"/>
                <w:szCs w:val="21"/>
              </w:rPr>
              <w:t>病案首页显示的</w:t>
            </w:r>
            <w:r w:rsidR="007F127E" w:rsidRPr="005358CA">
              <w:rPr>
                <w:rFonts w:hint="eastAsia"/>
                <w:color w:val="000000" w:themeColor="text1"/>
                <w:sz w:val="21"/>
                <w:szCs w:val="21"/>
              </w:rPr>
              <w:t>患者信息包括患者概要信息、</w:t>
            </w:r>
            <w:r w:rsidR="00E57BA2">
              <w:rPr>
                <w:rFonts w:hint="eastAsia"/>
                <w:color w:val="000000" w:themeColor="text1"/>
                <w:sz w:val="21"/>
                <w:szCs w:val="21"/>
              </w:rPr>
              <w:t>诊断信息、手术信息、其他信息、费用信息</w:t>
            </w:r>
            <w:r w:rsidR="00FA2C0A">
              <w:rPr>
                <w:rFonts w:hint="eastAsia"/>
                <w:color w:val="000000" w:themeColor="text1"/>
                <w:sz w:val="21"/>
                <w:szCs w:val="21"/>
              </w:rPr>
              <w:t>,界面展示</w:t>
            </w:r>
            <w:r w:rsidR="00756386">
              <w:rPr>
                <w:rFonts w:hint="eastAsia"/>
                <w:color w:val="000000" w:themeColor="text1"/>
                <w:sz w:val="21"/>
                <w:szCs w:val="21"/>
              </w:rPr>
              <w:t>效果</w:t>
            </w:r>
            <w:r w:rsidR="00FA2C0A">
              <w:rPr>
                <w:rFonts w:hint="eastAsia"/>
                <w:color w:val="000000" w:themeColor="text1"/>
                <w:sz w:val="21"/>
                <w:szCs w:val="21"/>
              </w:rPr>
              <w:t>与原系统保持一致。</w:t>
            </w:r>
          </w:p>
        </w:tc>
      </w:tr>
      <w:tr w:rsidR="005358CA" w:rsidRPr="005358CA" w:rsidTr="003A3A7D">
        <w:trPr>
          <w:trHeight w:val="185"/>
        </w:trPr>
        <w:tc>
          <w:tcPr>
            <w:tcW w:w="675" w:type="dxa"/>
            <w:tcBorders>
              <w:top w:val="single" w:sz="4" w:space="0" w:color="auto"/>
              <w:left w:val="single" w:sz="4" w:space="0" w:color="auto"/>
              <w:bottom w:val="single" w:sz="4" w:space="0" w:color="auto"/>
              <w:right w:val="single" w:sz="4" w:space="0" w:color="auto"/>
            </w:tcBorders>
            <w:vAlign w:val="center"/>
          </w:tcPr>
          <w:p w:rsidR="007F127E" w:rsidRPr="005358CA" w:rsidRDefault="00AE114F" w:rsidP="00572D84">
            <w:pPr>
              <w:spacing w:line="240" w:lineRule="auto"/>
              <w:jc w:val="center"/>
              <w:rPr>
                <w:color w:val="000000" w:themeColor="text1"/>
                <w:kern w:val="0"/>
                <w:sz w:val="21"/>
                <w:szCs w:val="21"/>
              </w:rPr>
            </w:pPr>
            <w:r w:rsidRPr="005358CA">
              <w:rPr>
                <w:rFonts w:hint="eastAsia"/>
                <w:color w:val="000000" w:themeColor="text1"/>
                <w:kern w:val="0"/>
                <w:sz w:val="21"/>
                <w:szCs w:val="21"/>
              </w:rPr>
              <w:t>9</w:t>
            </w:r>
          </w:p>
        </w:tc>
        <w:tc>
          <w:tcPr>
            <w:tcW w:w="1738" w:type="dxa"/>
            <w:tcBorders>
              <w:top w:val="single" w:sz="4" w:space="0" w:color="auto"/>
              <w:left w:val="single" w:sz="4" w:space="0" w:color="auto"/>
              <w:bottom w:val="single" w:sz="4" w:space="0" w:color="auto"/>
              <w:right w:val="single" w:sz="4" w:space="0" w:color="auto"/>
            </w:tcBorders>
            <w:vAlign w:val="center"/>
          </w:tcPr>
          <w:p w:rsidR="007F127E" w:rsidRPr="005358CA" w:rsidRDefault="00680BA8" w:rsidP="00572D84">
            <w:pPr>
              <w:spacing w:line="240" w:lineRule="auto"/>
              <w:jc w:val="center"/>
              <w:rPr>
                <w:rFonts w:cs="Times New Roman"/>
                <w:color w:val="000000" w:themeColor="text1"/>
                <w:sz w:val="21"/>
                <w:szCs w:val="21"/>
              </w:rPr>
            </w:pPr>
            <w:r w:rsidRPr="005358CA">
              <w:rPr>
                <w:rFonts w:cs="Times New Roman" w:hint="eastAsia"/>
                <w:color w:val="000000" w:themeColor="text1"/>
                <w:sz w:val="21"/>
                <w:szCs w:val="21"/>
              </w:rPr>
              <w:t>手术信息</w:t>
            </w:r>
          </w:p>
        </w:tc>
        <w:tc>
          <w:tcPr>
            <w:tcW w:w="6484" w:type="dxa"/>
            <w:tcBorders>
              <w:top w:val="single" w:sz="4" w:space="0" w:color="auto"/>
              <w:left w:val="single" w:sz="4" w:space="0" w:color="auto"/>
              <w:bottom w:val="single" w:sz="4" w:space="0" w:color="auto"/>
              <w:right w:val="single" w:sz="4" w:space="0" w:color="auto"/>
            </w:tcBorders>
            <w:vAlign w:val="center"/>
          </w:tcPr>
          <w:p w:rsidR="007F127E" w:rsidRPr="005358CA" w:rsidRDefault="007F127E" w:rsidP="00680BA8">
            <w:pPr>
              <w:ind w:firstLineChars="200" w:firstLine="420"/>
              <w:jc w:val="left"/>
              <w:rPr>
                <w:color w:val="000000" w:themeColor="text1"/>
              </w:rPr>
            </w:pPr>
            <w:r w:rsidRPr="005358CA">
              <w:rPr>
                <w:rFonts w:hint="eastAsia"/>
                <w:color w:val="000000" w:themeColor="text1"/>
                <w:sz w:val="21"/>
                <w:szCs w:val="21"/>
              </w:rPr>
              <w:t>单击【手术信息】，查看患者住院期间手术信息，手术信息列表可选择某一行手术单击【插入】自动写入病案编目背面手术栏</w:t>
            </w:r>
            <w:r w:rsidR="00680BA8" w:rsidRPr="005358CA">
              <w:rPr>
                <w:rFonts w:hint="eastAsia"/>
                <w:color w:val="000000" w:themeColor="text1"/>
                <w:sz w:val="21"/>
                <w:szCs w:val="21"/>
              </w:rPr>
              <w:t>。该功</w:t>
            </w:r>
            <w:r w:rsidR="00680BA8" w:rsidRPr="005358CA">
              <w:rPr>
                <w:rFonts w:hint="eastAsia"/>
                <w:color w:val="000000" w:themeColor="text1"/>
                <w:sz w:val="21"/>
                <w:szCs w:val="21"/>
              </w:rPr>
              <w:lastRenderedPageBreak/>
              <w:t>能针对以前做的手术没有记录的进行补充。</w:t>
            </w:r>
          </w:p>
        </w:tc>
      </w:tr>
      <w:tr w:rsidR="005358CA" w:rsidRPr="005358CA" w:rsidTr="003A3A7D">
        <w:trPr>
          <w:trHeight w:val="185"/>
        </w:trPr>
        <w:tc>
          <w:tcPr>
            <w:tcW w:w="675" w:type="dxa"/>
            <w:tcBorders>
              <w:top w:val="single" w:sz="4" w:space="0" w:color="auto"/>
              <w:left w:val="single" w:sz="4" w:space="0" w:color="auto"/>
              <w:bottom w:val="single" w:sz="4" w:space="0" w:color="auto"/>
              <w:right w:val="single" w:sz="4" w:space="0" w:color="auto"/>
            </w:tcBorders>
            <w:vAlign w:val="center"/>
          </w:tcPr>
          <w:p w:rsidR="007F127E" w:rsidRPr="005358CA" w:rsidRDefault="00AE114F" w:rsidP="00572D84">
            <w:pPr>
              <w:spacing w:line="240" w:lineRule="auto"/>
              <w:jc w:val="center"/>
              <w:rPr>
                <w:color w:val="000000" w:themeColor="text1"/>
                <w:kern w:val="0"/>
                <w:sz w:val="21"/>
                <w:szCs w:val="21"/>
              </w:rPr>
            </w:pPr>
            <w:r w:rsidRPr="005358CA">
              <w:rPr>
                <w:rFonts w:hint="eastAsia"/>
                <w:color w:val="000000" w:themeColor="text1"/>
                <w:kern w:val="0"/>
                <w:sz w:val="21"/>
                <w:szCs w:val="21"/>
              </w:rPr>
              <w:lastRenderedPageBreak/>
              <w:t>10</w:t>
            </w:r>
          </w:p>
        </w:tc>
        <w:tc>
          <w:tcPr>
            <w:tcW w:w="1738" w:type="dxa"/>
            <w:tcBorders>
              <w:top w:val="single" w:sz="4" w:space="0" w:color="auto"/>
              <w:left w:val="single" w:sz="4" w:space="0" w:color="auto"/>
              <w:bottom w:val="single" w:sz="4" w:space="0" w:color="auto"/>
              <w:right w:val="single" w:sz="4" w:space="0" w:color="auto"/>
            </w:tcBorders>
            <w:vAlign w:val="center"/>
          </w:tcPr>
          <w:p w:rsidR="007F127E" w:rsidRPr="005358CA" w:rsidRDefault="00680BA8" w:rsidP="00572D84">
            <w:pPr>
              <w:spacing w:line="240" w:lineRule="auto"/>
              <w:jc w:val="center"/>
              <w:rPr>
                <w:rFonts w:cs="Times New Roman"/>
                <w:color w:val="000000" w:themeColor="text1"/>
                <w:sz w:val="21"/>
                <w:szCs w:val="21"/>
              </w:rPr>
            </w:pPr>
            <w:r w:rsidRPr="005358CA">
              <w:rPr>
                <w:rFonts w:cs="Times New Roman" w:hint="eastAsia"/>
                <w:color w:val="000000" w:themeColor="text1"/>
                <w:sz w:val="21"/>
                <w:szCs w:val="21"/>
              </w:rPr>
              <w:t>病理报告查看</w:t>
            </w:r>
          </w:p>
        </w:tc>
        <w:tc>
          <w:tcPr>
            <w:tcW w:w="6484" w:type="dxa"/>
            <w:tcBorders>
              <w:top w:val="single" w:sz="4" w:space="0" w:color="auto"/>
              <w:left w:val="single" w:sz="4" w:space="0" w:color="auto"/>
              <w:bottom w:val="single" w:sz="4" w:space="0" w:color="auto"/>
              <w:right w:val="single" w:sz="4" w:space="0" w:color="auto"/>
            </w:tcBorders>
            <w:vAlign w:val="center"/>
          </w:tcPr>
          <w:p w:rsidR="007F127E" w:rsidRPr="008D5AC9" w:rsidRDefault="008D5AC9" w:rsidP="008D5AC9">
            <w:pPr>
              <w:jc w:val="left"/>
              <w:rPr>
                <w:color w:val="000000" w:themeColor="text1"/>
                <w:sz w:val="21"/>
                <w:szCs w:val="21"/>
              </w:rPr>
            </w:pPr>
            <w:r>
              <w:rPr>
                <w:rFonts w:hint="eastAsia"/>
                <w:color w:val="000000" w:themeColor="text1"/>
                <w:sz w:val="21"/>
                <w:szCs w:val="21"/>
              </w:rPr>
              <w:t xml:space="preserve">*  </w:t>
            </w:r>
            <w:r w:rsidR="007F127E" w:rsidRPr="008D5AC9">
              <w:rPr>
                <w:rFonts w:hint="eastAsia"/>
                <w:color w:val="000000" w:themeColor="text1"/>
                <w:sz w:val="21"/>
                <w:szCs w:val="21"/>
              </w:rPr>
              <w:t>病案首页页面</w:t>
            </w:r>
            <w:r w:rsidR="00680BA8" w:rsidRPr="008D5AC9">
              <w:rPr>
                <w:rFonts w:hint="eastAsia"/>
                <w:color w:val="000000" w:themeColor="text1"/>
                <w:sz w:val="21"/>
                <w:szCs w:val="21"/>
              </w:rPr>
              <w:t>中</w:t>
            </w:r>
            <w:r w:rsidR="007F127E" w:rsidRPr="008D5AC9">
              <w:rPr>
                <w:rFonts w:hint="eastAsia"/>
                <w:color w:val="000000" w:themeColor="text1"/>
                <w:sz w:val="21"/>
                <w:szCs w:val="21"/>
              </w:rPr>
              <w:t>双击病理号可查看病理报告</w:t>
            </w:r>
            <w:r w:rsidR="00680BA8" w:rsidRPr="008D5AC9">
              <w:rPr>
                <w:rFonts w:hint="eastAsia"/>
                <w:color w:val="000000" w:themeColor="text1"/>
                <w:sz w:val="21"/>
                <w:szCs w:val="21"/>
              </w:rPr>
              <w:t>，解决原系统若要查看病理报告内容以及病理诊断还需要单独打开电子病历查看、复制的问题。此功能将有利于提高编码人员的编码效率，降低人工出错的可能性。</w:t>
            </w:r>
          </w:p>
        </w:tc>
      </w:tr>
      <w:tr w:rsidR="005358CA" w:rsidRPr="005358CA" w:rsidTr="003A3A7D">
        <w:trPr>
          <w:trHeight w:val="59"/>
        </w:trPr>
        <w:tc>
          <w:tcPr>
            <w:tcW w:w="675" w:type="dxa"/>
            <w:tcBorders>
              <w:top w:val="single" w:sz="4" w:space="0" w:color="auto"/>
              <w:left w:val="single" w:sz="4" w:space="0" w:color="auto"/>
              <w:bottom w:val="single" w:sz="4" w:space="0" w:color="auto"/>
              <w:right w:val="single" w:sz="4" w:space="0" w:color="auto"/>
            </w:tcBorders>
            <w:vAlign w:val="center"/>
          </w:tcPr>
          <w:p w:rsidR="007F127E" w:rsidRPr="005358CA" w:rsidRDefault="004556FF" w:rsidP="00AE114F">
            <w:pPr>
              <w:spacing w:line="240" w:lineRule="auto"/>
              <w:jc w:val="center"/>
              <w:rPr>
                <w:color w:val="000000" w:themeColor="text1"/>
                <w:kern w:val="0"/>
                <w:sz w:val="21"/>
                <w:szCs w:val="21"/>
              </w:rPr>
            </w:pPr>
            <w:r w:rsidRPr="005358CA">
              <w:rPr>
                <w:rFonts w:hint="eastAsia"/>
                <w:color w:val="000000" w:themeColor="text1"/>
                <w:kern w:val="0"/>
                <w:sz w:val="21"/>
                <w:szCs w:val="21"/>
              </w:rPr>
              <w:t>1</w:t>
            </w:r>
            <w:r w:rsidR="00AE114F" w:rsidRPr="005358CA">
              <w:rPr>
                <w:rFonts w:hint="eastAsia"/>
                <w:color w:val="000000" w:themeColor="text1"/>
                <w:kern w:val="0"/>
                <w:sz w:val="21"/>
                <w:szCs w:val="21"/>
              </w:rPr>
              <w:t>1</w:t>
            </w:r>
          </w:p>
        </w:tc>
        <w:tc>
          <w:tcPr>
            <w:tcW w:w="1738" w:type="dxa"/>
            <w:tcBorders>
              <w:top w:val="single" w:sz="4" w:space="0" w:color="auto"/>
              <w:left w:val="single" w:sz="4" w:space="0" w:color="auto"/>
              <w:bottom w:val="single" w:sz="4" w:space="0" w:color="auto"/>
              <w:right w:val="single" w:sz="4" w:space="0" w:color="auto"/>
            </w:tcBorders>
            <w:vAlign w:val="center"/>
          </w:tcPr>
          <w:p w:rsidR="007F127E" w:rsidRPr="005358CA" w:rsidRDefault="00176688" w:rsidP="00572D84">
            <w:pPr>
              <w:spacing w:line="240" w:lineRule="auto"/>
              <w:jc w:val="center"/>
              <w:rPr>
                <w:rFonts w:cs="Times New Roman"/>
                <w:color w:val="000000" w:themeColor="text1"/>
                <w:sz w:val="21"/>
                <w:szCs w:val="21"/>
              </w:rPr>
            </w:pPr>
            <w:r w:rsidRPr="005358CA">
              <w:rPr>
                <w:rFonts w:cs="Times New Roman" w:hint="eastAsia"/>
                <w:color w:val="000000" w:themeColor="text1"/>
                <w:sz w:val="21"/>
                <w:szCs w:val="21"/>
              </w:rPr>
              <w:t>入出转列表</w:t>
            </w:r>
          </w:p>
        </w:tc>
        <w:tc>
          <w:tcPr>
            <w:tcW w:w="6484" w:type="dxa"/>
            <w:tcBorders>
              <w:top w:val="single" w:sz="4" w:space="0" w:color="auto"/>
              <w:left w:val="single" w:sz="4" w:space="0" w:color="auto"/>
              <w:bottom w:val="single" w:sz="4" w:space="0" w:color="auto"/>
              <w:right w:val="single" w:sz="4" w:space="0" w:color="auto"/>
            </w:tcBorders>
            <w:vAlign w:val="center"/>
          </w:tcPr>
          <w:p w:rsidR="007F127E" w:rsidRPr="005358CA" w:rsidRDefault="004556FF" w:rsidP="008D5AC9">
            <w:pPr>
              <w:ind w:firstLineChars="150" w:firstLine="315"/>
              <w:jc w:val="left"/>
              <w:rPr>
                <w:color w:val="000000" w:themeColor="text1"/>
              </w:rPr>
            </w:pPr>
            <w:r w:rsidRPr="005358CA">
              <w:rPr>
                <w:rFonts w:hint="eastAsia"/>
                <w:color w:val="000000" w:themeColor="text1"/>
                <w:sz w:val="21"/>
                <w:szCs w:val="21"/>
              </w:rPr>
              <w:t>单击【转科情况】，查看患者入院、转科、出院列表</w:t>
            </w:r>
            <w:r w:rsidR="00176688" w:rsidRPr="005358CA">
              <w:rPr>
                <w:rFonts w:hint="eastAsia"/>
                <w:color w:val="000000" w:themeColor="text1"/>
                <w:sz w:val="21"/>
                <w:szCs w:val="21"/>
              </w:rPr>
              <w:t>，显示患者入院科室、转科情况、出院科室。</w:t>
            </w:r>
          </w:p>
        </w:tc>
      </w:tr>
      <w:tr w:rsidR="00E57BA2" w:rsidRPr="005358CA" w:rsidTr="003A3A7D">
        <w:trPr>
          <w:trHeight w:val="59"/>
        </w:trPr>
        <w:tc>
          <w:tcPr>
            <w:tcW w:w="675" w:type="dxa"/>
            <w:tcBorders>
              <w:top w:val="single" w:sz="4" w:space="0" w:color="auto"/>
              <w:left w:val="single" w:sz="4" w:space="0" w:color="auto"/>
              <w:bottom w:val="single" w:sz="4" w:space="0" w:color="auto"/>
              <w:right w:val="single" w:sz="4" w:space="0" w:color="auto"/>
            </w:tcBorders>
            <w:vAlign w:val="center"/>
          </w:tcPr>
          <w:p w:rsidR="00E57BA2" w:rsidRPr="005358CA" w:rsidRDefault="00E57BA2" w:rsidP="00AE114F">
            <w:pPr>
              <w:spacing w:line="240" w:lineRule="auto"/>
              <w:jc w:val="center"/>
              <w:rPr>
                <w:color w:val="000000" w:themeColor="text1"/>
                <w:kern w:val="0"/>
                <w:sz w:val="21"/>
                <w:szCs w:val="21"/>
              </w:rPr>
            </w:pPr>
            <w:r>
              <w:rPr>
                <w:rFonts w:hint="eastAsia"/>
                <w:color w:val="000000" w:themeColor="text1"/>
                <w:kern w:val="0"/>
                <w:sz w:val="21"/>
                <w:szCs w:val="21"/>
              </w:rPr>
              <w:t>12</w:t>
            </w:r>
          </w:p>
        </w:tc>
        <w:tc>
          <w:tcPr>
            <w:tcW w:w="1738" w:type="dxa"/>
            <w:tcBorders>
              <w:top w:val="single" w:sz="4" w:space="0" w:color="auto"/>
              <w:left w:val="single" w:sz="4" w:space="0" w:color="auto"/>
              <w:bottom w:val="single" w:sz="4" w:space="0" w:color="auto"/>
              <w:right w:val="single" w:sz="4" w:space="0" w:color="auto"/>
            </w:tcBorders>
            <w:vAlign w:val="center"/>
          </w:tcPr>
          <w:p w:rsidR="00E57BA2" w:rsidRPr="005358CA" w:rsidRDefault="00357D98" w:rsidP="00572D84">
            <w:pPr>
              <w:spacing w:line="240" w:lineRule="auto"/>
              <w:jc w:val="center"/>
              <w:rPr>
                <w:rFonts w:cs="Times New Roman"/>
                <w:color w:val="000000" w:themeColor="text1"/>
                <w:sz w:val="21"/>
                <w:szCs w:val="21"/>
              </w:rPr>
            </w:pPr>
            <w:r>
              <w:rPr>
                <w:rFonts w:cs="Times New Roman" w:hint="eastAsia"/>
                <w:color w:val="000000" w:themeColor="text1"/>
                <w:sz w:val="21"/>
                <w:szCs w:val="21"/>
              </w:rPr>
              <w:t>检查检验</w:t>
            </w:r>
          </w:p>
        </w:tc>
        <w:tc>
          <w:tcPr>
            <w:tcW w:w="6484" w:type="dxa"/>
            <w:tcBorders>
              <w:top w:val="single" w:sz="4" w:space="0" w:color="auto"/>
              <w:left w:val="single" w:sz="4" w:space="0" w:color="auto"/>
              <w:bottom w:val="single" w:sz="4" w:space="0" w:color="auto"/>
              <w:right w:val="single" w:sz="4" w:space="0" w:color="auto"/>
            </w:tcBorders>
            <w:vAlign w:val="center"/>
          </w:tcPr>
          <w:p w:rsidR="00E57BA2" w:rsidRPr="008D5AC9" w:rsidRDefault="008D5AC9" w:rsidP="008D5AC9">
            <w:pPr>
              <w:jc w:val="left"/>
              <w:rPr>
                <w:color w:val="000000" w:themeColor="text1"/>
                <w:sz w:val="21"/>
                <w:szCs w:val="21"/>
              </w:rPr>
            </w:pPr>
            <w:r>
              <w:rPr>
                <w:rFonts w:hint="eastAsia"/>
                <w:color w:val="000000" w:themeColor="text1"/>
                <w:sz w:val="21"/>
                <w:szCs w:val="21"/>
              </w:rPr>
              <w:t xml:space="preserve">*  </w:t>
            </w:r>
            <w:r w:rsidR="00357D98" w:rsidRPr="008D5AC9">
              <w:rPr>
                <w:rFonts w:hint="eastAsia"/>
                <w:color w:val="000000" w:themeColor="text1"/>
                <w:sz w:val="21"/>
                <w:szCs w:val="21"/>
              </w:rPr>
              <w:t>增加检查检验查询功能，直接查看病人的检查检验信息以及报告。</w:t>
            </w:r>
          </w:p>
        </w:tc>
      </w:tr>
    </w:tbl>
    <w:p w:rsidR="006E62A6" w:rsidRPr="00576502" w:rsidRDefault="00576502">
      <w:pPr>
        <w:rPr>
          <w:sz w:val="21"/>
          <w:szCs w:val="21"/>
          <w:lang w:val="es-AR" w:bidi="ne-NP"/>
        </w:rPr>
      </w:pPr>
      <w:r w:rsidRPr="00576502">
        <w:rPr>
          <w:rFonts w:hint="eastAsia"/>
          <w:sz w:val="21"/>
          <w:szCs w:val="21"/>
          <w:lang w:val="es-AR" w:bidi="ne-NP"/>
        </w:rPr>
        <w:t>备注：可设置关键参数，加“*”标记，一般不超过1/3</w:t>
      </w:r>
    </w:p>
    <w:sectPr w:rsidR="006E62A6" w:rsidRPr="00576502" w:rsidSect="009F08A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4E0" w:rsidRDefault="003504E0" w:rsidP="002178AA">
      <w:pPr>
        <w:spacing w:line="240" w:lineRule="auto"/>
      </w:pPr>
      <w:r>
        <w:separator/>
      </w:r>
    </w:p>
  </w:endnote>
  <w:endnote w:type="continuationSeparator" w:id="0">
    <w:p w:rsidR="003504E0" w:rsidRDefault="003504E0" w:rsidP="002178A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隶书">
    <w:panose1 w:val="0201050906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4E0" w:rsidRDefault="003504E0" w:rsidP="002178AA">
      <w:pPr>
        <w:spacing w:line="240" w:lineRule="auto"/>
      </w:pPr>
      <w:r>
        <w:separator/>
      </w:r>
    </w:p>
  </w:footnote>
  <w:footnote w:type="continuationSeparator" w:id="0">
    <w:p w:rsidR="003504E0" w:rsidRDefault="003504E0" w:rsidP="002178A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EF7751"/>
    <w:multiLevelType w:val="hybridMultilevel"/>
    <w:tmpl w:val="80863C70"/>
    <w:lvl w:ilvl="0" w:tplc="CE4497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4722BD2"/>
    <w:multiLevelType w:val="hybridMultilevel"/>
    <w:tmpl w:val="ACF81F96"/>
    <w:lvl w:ilvl="0" w:tplc="09DED0AA">
      <w:numFmt w:val="bullet"/>
      <w:lvlText w:val="※"/>
      <w:lvlJc w:val="left"/>
      <w:pPr>
        <w:ind w:left="360" w:hanging="360"/>
      </w:pPr>
      <w:rPr>
        <w:rFonts w:ascii="隶书" w:eastAsia="隶书"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89E39F7"/>
    <w:multiLevelType w:val="hybridMultilevel"/>
    <w:tmpl w:val="1910F02E"/>
    <w:lvl w:ilvl="0" w:tplc="51B86D1A">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D1338DC"/>
    <w:multiLevelType w:val="hybridMultilevel"/>
    <w:tmpl w:val="FBAEE606"/>
    <w:lvl w:ilvl="0" w:tplc="9E64E3B4">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E9C35BE"/>
    <w:multiLevelType w:val="hybridMultilevel"/>
    <w:tmpl w:val="D106590E"/>
    <w:lvl w:ilvl="0" w:tplc="2F98465E">
      <w:numFmt w:val="bullet"/>
      <w:lvlText w:val=""/>
      <w:lvlJc w:val="left"/>
      <w:pPr>
        <w:ind w:left="675" w:hanging="360"/>
      </w:pPr>
      <w:rPr>
        <w:rFonts w:ascii="Wingdings" w:eastAsia="宋体" w:hAnsi="Wingdings" w:cs="宋体" w:hint="default"/>
      </w:rPr>
    </w:lvl>
    <w:lvl w:ilvl="1" w:tplc="04090003" w:tentative="1">
      <w:start w:val="1"/>
      <w:numFmt w:val="bullet"/>
      <w:lvlText w:val=""/>
      <w:lvlJc w:val="left"/>
      <w:pPr>
        <w:ind w:left="1155" w:hanging="420"/>
      </w:pPr>
      <w:rPr>
        <w:rFonts w:ascii="Wingdings" w:hAnsi="Wingdings" w:hint="default"/>
      </w:rPr>
    </w:lvl>
    <w:lvl w:ilvl="2" w:tplc="04090005"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3" w:tentative="1">
      <w:start w:val="1"/>
      <w:numFmt w:val="bullet"/>
      <w:lvlText w:val=""/>
      <w:lvlJc w:val="left"/>
      <w:pPr>
        <w:ind w:left="2415" w:hanging="420"/>
      </w:pPr>
      <w:rPr>
        <w:rFonts w:ascii="Wingdings" w:hAnsi="Wingdings" w:hint="default"/>
      </w:rPr>
    </w:lvl>
    <w:lvl w:ilvl="5" w:tplc="04090005"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3" w:tentative="1">
      <w:start w:val="1"/>
      <w:numFmt w:val="bullet"/>
      <w:lvlText w:val=""/>
      <w:lvlJc w:val="left"/>
      <w:pPr>
        <w:ind w:left="3675" w:hanging="420"/>
      </w:pPr>
      <w:rPr>
        <w:rFonts w:ascii="Wingdings" w:hAnsi="Wingdings" w:hint="default"/>
      </w:rPr>
    </w:lvl>
    <w:lvl w:ilvl="8" w:tplc="04090005" w:tentative="1">
      <w:start w:val="1"/>
      <w:numFmt w:val="bullet"/>
      <w:lvlText w:val=""/>
      <w:lvlJc w:val="left"/>
      <w:pPr>
        <w:ind w:left="4095" w:hanging="420"/>
      </w:pPr>
      <w:rPr>
        <w:rFonts w:ascii="Wingdings" w:hAnsi="Wingdings" w:hint="default"/>
      </w:rPr>
    </w:lvl>
  </w:abstractNum>
  <w:abstractNum w:abstractNumId="6">
    <w:nsid w:val="1D6145EC"/>
    <w:multiLevelType w:val="hybridMultilevel"/>
    <w:tmpl w:val="3A288678"/>
    <w:lvl w:ilvl="0" w:tplc="0AC22C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4DE0B2A"/>
    <w:multiLevelType w:val="hybridMultilevel"/>
    <w:tmpl w:val="CFF0ACCA"/>
    <w:lvl w:ilvl="0" w:tplc="0CAC7C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AC17A48"/>
    <w:multiLevelType w:val="hybridMultilevel"/>
    <w:tmpl w:val="9DD6CC94"/>
    <w:lvl w:ilvl="0" w:tplc="A9A6AEFC">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19965D2"/>
    <w:multiLevelType w:val="hybridMultilevel"/>
    <w:tmpl w:val="4D8C4AF4"/>
    <w:lvl w:ilvl="0" w:tplc="BA6A0014">
      <w:numFmt w:val="bullet"/>
      <w:lvlText w:val=""/>
      <w:lvlJc w:val="left"/>
      <w:pPr>
        <w:ind w:left="780" w:hanging="360"/>
      </w:pPr>
      <w:rPr>
        <w:rFonts w:ascii="Wingdings" w:eastAsia="宋体" w:hAnsi="Wingdings" w:cs="宋体"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32ED67B2"/>
    <w:multiLevelType w:val="hybridMultilevel"/>
    <w:tmpl w:val="E1E6CDC8"/>
    <w:lvl w:ilvl="0" w:tplc="91FCE3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92046C3"/>
    <w:multiLevelType w:val="hybridMultilevel"/>
    <w:tmpl w:val="E44A747C"/>
    <w:lvl w:ilvl="0" w:tplc="781A0066">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EDA78D5"/>
    <w:multiLevelType w:val="hybridMultilevel"/>
    <w:tmpl w:val="00760B0A"/>
    <w:lvl w:ilvl="0" w:tplc="4CB2A71A">
      <w:numFmt w:val="bullet"/>
      <w:lvlText w:val=""/>
      <w:lvlJc w:val="left"/>
      <w:pPr>
        <w:ind w:left="675" w:hanging="360"/>
      </w:pPr>
      <w:rPr>
        <w:rFonts w:ascii="Wingdings" w:eastAsia="宋体" w:hAnsi="Wingdings" w:cs="宋体" w:hint="default"/>
        <w:sz w:val="21"/>
      </w:rPr>
    </w:lvl>
    <w:lvl w:ilvl="1" w:tplc="04090003" w:tentative="1">
      <w:start w:val="1"/>
      <w:numFmt w:val="bullet"/>
      <w:lvlText w:val=""/>
      <w:lvlJc w:val="left"/>
      <w:pPr>
        <w:ind w:left="1155" w:hanging="420"/>
      </w:pPr>
      <w:rPr>
        <w:rFonts w:ascii="Wingdings" w:hAnsi="Wingdings" w:hint="default"/>
      </w:rPr>
    </w:lvl>
    <w:lvl w:ilvl="2" w:tplc="04090005"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3" w:tentative="1">
      <w:start w:val="1"/>
      <w:numFmt w:val="bullet"/>
      <w:lvlText w:val=""/>
      <w:lvlJc w:val="left"/>
      <w:pPr>
        <w:ind w:left="2415" w:hanging="420"/>
      </w:pPr>
      <w:rPr>
        <w:rFonts w:ascii="Wingdings" w:hAnsi="Wingdings" w:hint="default"/>
      </w:rPr>
    </w:lvl>
    <w:lvl w:ilvl="5" w:tplc="04090005"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3" w:tentative="1">
      <w:start w:val="1"/>
      <w:numFmt w:val="bullet"/>
      <w:lvlText w:val=""/>
      <w:lvlJc w:val="left"/>
      <w:pPr>
        <w:ind w:left="3675" w:hanging="420"/>
      </w:pPr>
      <w:rPr>
        <w:rFonts w:ascii="Wingdings" w:hAnsi="Wingdings" w:hint="default"/>
      </w:rPr>
    </w:lvl>
    <w:lvl w:ilvl="8" w:tplc="04090005" w:tentative="1">
      <w:start w:val="1"/>
      <w:numFmt w:val="bullet"/>
      <w:lvlText w:val=""/>
      <w:lvlJc w:val="left"/>
      <w:pPr>
        <w:ind w:left="4095" w:hanging="420"/>
      </w:pPr>
      <w:rPr>
        <w:rFonts w:ascii="Wingdings" w:hAnsi="Wingdings" w:hint="default"/>
      </w:rPr>
    </w:lvl>
  </w:abstractNum>
  <w:abstractNum w:abstractNumId="13">
    <w:nsid w:val="3F0202E7"/>
    <w:multiLevelType w:val="hybridMultilevel"/>
    <w:tmpl w:val="6C7C3848"/>
    <w:lvl w:ilvl="0" w:tplc="F8B28E66">
      <w:numFmt w:val="bullet"/>
      <w:lvlText w:val=""/>
      <w:lvlJc w:val="left"/>
      <w:pPr>
        <w:ind w:left="780" w:hanging="360"/>
      </w:pPr>
      <w:rPr>
        <w:rFonts w:ascii="Wingdings" w:eastAsia="宋体" w:hAnsi="Wingdings" w:cs="宋体"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nsid w:val="44AD6E46"/>
    <w:multiLevelType w:val="hybridMultilevel"/>
    <w:tmpl w:val="A8649D04"/>
    <w:lvl w:ilvl="0" w:tplc="E20A3D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5D665C7"/>
    <w:multiLevelType w:val="hybridMultilevel"/>
    <w:tmpl w:val="26F26522"/>
    <w:lvl w:ilvl="0" w:tplc="FF04FD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39C46F6"/>
    <w:multiLevelType w:val="hybridMultilevel"/>
    <w:tmpl w:val="2A14A3FE"/>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7">
    <w:nsid w:val="53E95781"/>
    <w:multiLevelType w:val="hybridMultilevel"/>
    <w:tmpl w:val="73BA2016"/>
    <w:lvl w:ilvl="0" w:tplc="CE24F0A4">
      <w:start w:val="7"/>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54E219DA"/>
    <w:multiLevelType w:val="hybridMultilevel"/>
    <w:tmpl w:val="EC5ADE22"/>
    <w:lvl w:ilvl="0" w:tplc="9E64E3B4">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57E0952"/>
    <w:multiLevelType w:val="hybridMultilevel"/>
    <w:tmpl w:val="6D4EEB58"/>
    <w:lvl w:ilvl="0" w:tplc="E28E0CDA">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577E54CE"/>
    <w:multiLevelType w:val="hybridMultilevel"/>
    <w:tmpl w:val="3380238C"/>
    <w:lvl w:ilvl="0" w:tplc="3B047E3C">
      <w:numFmt w:val="bullet"/>
      <w:lvlText w:val=""/>
      <w:lvlJc w:val="left"/>
      <w:pPr>
        <w:ind w:left="360" w:hanging="360"/>
      </w:pPr>
      <w:rPr>
        <w:rFonts w:ascii="Wingdings" w:eastAsia="宋体" w:hAnsi="Wingdings" w:cs="宋体" w:hint="default"/>
        <w:sz w:val="2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58EC2FB4"/>
    <w:multiLevelType w:val="hybridMultilevel"/>
    <w:tmpl w:val="CFF0ACCA"/>
    <w:lvl w:ilvl="0" w:tplc="0CAC7C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F1B4C1E"/>
    <w:multiLevelType w:val="hybridMultilevel"/>
    <w:tmpl w:val="B94406B4"/>
    <w:lvl w:ilvl="0" w:tplc="781A0066">
      <w:start w:val="1"/>
      <w:numFmt w:val="decimal"/>
      <w:lvlText w:val="%1、"/>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4F26166"/>
    <w:multiLevelType w:val="hybridMultilevel"/>
    <w:tmpl w:val="A5D680C2"/>
    <w:lvl w:ilvl="0" w:tplc="D8ACE9EC">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659D73CF"/>
    <w:multiLevelType w:val="hybridMultilevel"/>
    <w:tmpl w:val="A792224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A0D4A59"/>
    <w:multiLevelType w:val="hybridMultilevel"/>
    <w:tmpl w:val="55808E8E"/>
    <w:lvl w:ilvl="0" w:tplc="CE507120">
      <w:start w:val="7"/>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4"/>
  </w:num>
  <w:num w:numId="2">
    <w:abstractNumId w:val="16"/>
  </w:num>
  <w:num w:numId="3">
    <w:abstractNumId w:val="18"/>
  </w:num>
  <w:num w:numId="4">
    <w:abstractNumId w:val="22"/>
  </w:num>
  <w:num w:numId="5">
    <w:abstractNumId w:val="4"/>
  </w:num>
  <w:num w:numId="6">
    <w:abstractNumId w:val="11"/>
  </w:num>
  <w:num w:numId="7">
    <w:abstractNumId w:val="8"/>
  </w:num>
  <w:num w:numId="8">
    <w:abstractNumId w:val="2"/>
  </w:num>
  <w:num w:numId="9">
    <w:abstractNumId w:val="6"/>
  </w:num>
  <w:num w:numId="10">
    <w:abstractNumId w:val="0"/>
  </w:num>
  <w:num w:numId="11">
    <w:abstractNumId w:val="10"/>
  </w:num>
  <w:num w:numId="12">
    <w:abstractNumId w:val="7"/>
  </w:num>
  <w:num w:numId="13">
    <w:abstractNumId w:val="15"/>
  </w:num>
  <w:num w:numId="14">
    <w:abstractNumId w:val="14"/>
  </w:num>
  <w:num w:numId="15">
    <w:abstractNumId w:val="1"/>
  </w:num>
  <w:num w:numId="16">
    <w:abstractNumId w:val="21"/>
  </w:num>
  <w:num w:numId="17">
    <w:abstractNumId w:val="13"/>
  </w:num>
  <w:num w:numId="18">
    <w:abstractNumId w:val="5"/>
  </w:num>
  <w:num w:numId="19">
    <w:abstractNumId w:val="9"/>
  </w:num>
  <w:num w:numId="20">
    <w:abstractNumId w:val="17"/>
  </w:num>
  <w:num w:numId="21">
    <w:abstractNumId w:val="25"/>
  </w:num>
  <w:num w:numId="22">
    <w:abstractNumId w:val="20"/>
  </w:num>
  <w:num w:numId="23">
    <w:abstractNumId w:val="12"/>
  </w:num>
  <w:num w:numId="24">
    <w:abstractNumId w:val="3"/>
  </w:num>
  <w:num w:numId="25">
    <w:abstractNumId w:val="23"/>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0698"/>
    <w:rsid w:val="00000C12"/>
    <w:rsid w:val="00002AFA"/>
    <w:rsid w:val="000058BF"/>
    <w:rsid w:val="0000690D"/>
    <w:rsid w:val="00006B66"/>
    <w:rsid w:val="00006DA4"/>
    <w:rsid w:val="00012B31"/>
    <w:rsid w:val="000149A0"/>
    <w:rsid w:val="0001632B"/>
    <w:rsid w:val="0001705E"/>
    <w:rsid w:val="00022E91"/>
    <w:rsid w:val="000230C2"/>
    <w:rsid w:val="00023CD4"/>
    <w:rsid w:val="00026616"/>
    <w:rsid w:val="00027B0D"/>
    <w:rsid w:val="000309DF"/>
    <w:rsid w:val="000328BB"/>
    <w:rsid w:val="000370C3"/>
    <w:rsid w:val="00041C65"/>
    <w:rsid w:val="00041FE9"/>
    <w:rsid w:val="00044042"/>
    <w:rsid w:val="000449A6"/>
    <w:rsid w:val="00044F25"/>
    <w:rsid w:val="00045518"/>
    <w:rsid w:val="000463C2"/>
    <w:rsid w:val="000469D9"/>
    <w:rsid w:val="00047D62"/>
    <w:rsid w:val="00051EFF"/>
    <w:rsid w:val="0005228D"/>
    <w:rsid w:val="0005483F"/>
    <w:rsid w:val="00055F6B"/>
    <w:rsid w:val="00057FB2"/>
    <w:rsid w:val="00060C71"/>
    <w:rsid w:val="00062D07"/>
    <w:rsid w:val="00064773"/>
    <w:rsid w:val="00064A58"/>
    <w:rsid w:val="000657E5"/>
    <w:rsid w:val="00066885"/>
    <w:rsid w:val="00067680"/>
    <w:rsid w:val="000700DA"/>
    <w:rsid w:val="00070799"/>
    <w:rsid w:val="000711A0"/>
    <w:rsid w:val="000729A3"/>
    <w:rsid w:val="0007485F"/>
    <w:rsid w:val="00074F87"/>
    <w:rsid w:val="00076ABC"/>
    <w:rsid w:val="00076C05"/>
    <w:rsid w:val="000772F8"/>
    <w:rsid w:val="000832B5"/>
    <w:rsid w:val="0008473C"/>
    <w:rsid w:val="00084837"/>
    <w:rsid w:val="00086907"/>
    <w:rsid w:val="00087332"/>
    <w:rsid w:val="0009233E"/>
    <w:rsid w:val="0009711A"/>
    <w:rsid w:val="000A1262"/>
    <w:rsid w:val="000A18F3"/>
    <w:rsid w:val="000A58E7"/>
    <w:rsid w:val="000A6BD9"/>
    <w:rsid w:val="000B054C"/>
    <w:rsid w:val="000B11FF"/>
    <w:rsid w:val="000B2074"/>
    <w:rsid w:val="000B35DA"/>
    <w:rsid w:val="000B367C"/>
    <w:rsid w:val="000B51B8"/>
    <w:rsid w:val="000C0F5D"/>
    <w:rsid w:val="000C245A"/>
    <w:rsid w:val="000C3541"/>
    <w:rsid w:val="000C386D"/>
    <w:rsid w:val="000C38F6"/>
    <w:rsid w:val="000C4139"/>
    <w:rsid w:val="000D0071"/>
    <w:rsid w:val="000D5230"/>
    <w:rsid w:val="000D58C4"/>
    <w:rsid w:val="000D597C"/>
    <w:rsid w:val="000D656E"/>
    <w:rsid w:val="000D754F"/>
    <w:rsid w:val="000E1F8C"/>
    <w:rsid w:val="000E4061"/>
    <w:rsid w:val="000E6B6A"/>
    <w:rsid w:val="000E6CFD"/>
    <w:rsid w:val="000F0717"/>
    <w:rsid w:val="000F1427"/>
    <w:rsid w:val="000F2723"/>
    <w:rsid w:val="000F4B65"/>
    <w:rsid w:val="000F4ECD"/>
    <w:rsid w:val="000F5D1D"/>
    <w:rsid w:val="000F77BB"/>
    <w:rsid w:val="001003FB"/>
    <w:rsid w:val="00100B42"/>
    <w:rsid w:val="00101C64"/>
    <w:rsid w:val="00101DCD"/>
    <w:rsid w:val="00102EC6"/>
    <w:rsid w:val="0010372C"/>
    <w:rsid w:val="00104759"/>
    <w:rsid w:val="001047C4"/>
    <w:rsid w:val="00105369"/>
    <w:rsid w:val="00105527"/>
    <w:rsid w:val="00105A38"/>
    <w:rsid w:val="00106143"/>
    <w:rsid w:val="00110C90"/>
    <w:rsid w:val="00111C6E"/>
    <w:rsid w:val="0011277B"/>
    <w:rsid w:val="00112818"/>
    <w:rsid w:val="00114E19"/>
    <w:rsid w:val="001153FB"/>
    <w:rsid w:val="0011750A"/>
    <w:rsid w:val="00117812"/>
    <w:rsid w:val="0012024A"/>
    <w:rsid w:val="0012062C"/>
    <w:rsid w:val="001215B4"/>
    <w:rsid w:val="00121951"/>
    <w:rsid w:val="001236E5"/>
    <w:rsid w:val="0012625E"/>
    <w:rsid w:val="001311D2"/>
    <w:rsid w:val="0013132F"/>
    <w:rsid w:val="00131A55"/>
    <w:rsid w:val="00132985"/>
    <w:rsid w:val="00132D8D"/>
    <w:rsid w:val="001340A7"/>
    <w:rsid w:val="00136165"/>
    <w:rsid w:val="001365EA"/>
    <w:rsid w:val="00136CD1"/>
    <w:rsid w:val="0013743C"/>
    <w:rsid w:val="001400A1"/>
    <w:rsid w:val="001415B7"/>
    <w:rsid w:val="001460BA"/>
    <w:rsid w:val="00147836"/>
    <w:rsid w:val="00147A12"/>
    <w:rsid w:val="00147E6D"/>
    <w:rsid w:val="001535C6"/>
    <w:rsid w:val="00153684"/>
    <w:rsid w:val="00156650"/>
    <w:rsid w:val="0015693F"/>
    <w:rsid w:val="00157153"/>
    <w:rsid w:val="0016553B"/>
    <w:rsid w:val="00166546"/>
    <w:rsid w:val="001673A7"/>
    <w:rsid w:val="00171618"/>
    <w:rsid w:val="00171946"/>
    <w:rsid w:val="00176688"/>
    <w:rsid w:val="001777BC"/>
    <w:rsid w:val="00177858"/>
    <w:rsid w:val="00180725"/>
    <w:rsid w:val="001812CB"/>
    <w:rsid w:val="00181A35"/>
    <w:rsid w:val="00183198"/>
    <w:rsid w:val="00184002"/>
    <w:rsid w:val="00184D2D"/>
    <w:rsid w:val="00185141"/>
    <w:rsid w:val="001909CC"/>
    <w:rsid w:val="00190DDC"/>
    <w:rsid w:val="00191262"/>
    <w:rsid w:val="00194D86"/>
    <w:rsid w:val="001951D8"/>
    <w:rsid w:val="0019539C"/>
    <w:rsid w:val="00196AC8"/>
    <w:rsid w:val="00196BF2"/>
    <w:rsid w:val="001979FC"/>
    <w:rsid w:val="001A129E"/>
    <w:rsid w:val="001A3A3D"/>
    <w:rsid w:val="001A3A78"/>
    <w:rsid w:val="001A43C2"/>
    <w:rsid w:val="001A49D7"/>
    <w:rsid w:val="001A519C"/>
    <w:rsid w:val="001A7E7B"/>
    <w:rsid w:val="001B178D"/>
    <w:rsid w:val="001B3340"/>
    <w:rsid w:val="001B3F35"/>
    <w:rsid w:val="001B5F75"/>
    <w:rsid w:val="001B7203"/>
    <w:rsid w:val="001C024D"/>
    <w:rsid w:val="001C327A"/>
    <w:rsid w:val="001C328B"/>
    <w:rsid w:val="001C5029"/>
    <w:rsid w:val="001C6014"/>
    <w:rsid w:val="001C7354"/>
    <w:rsid w:val="001C760E"/>
    <w:rsid w:val="001C76A7"/>
    <w:rsid w:val="001C7FEE"/>
    <w:rsid w:val="001D0698"/>
    <w:rsid w:val="001D1053"/>
    <w:rsid w:val="001D4D16"/>
    <w:rsid w:val="001D6CFB"/>
    <w:rsid w:val="001E27C6"/>
    <w:rsid w:val="001E37C3"/>
    <w:rsid w:val="001E4DB4"/>
    <w:rsid w:val="001E7815"/>
    <w:rsid w:val="001E7A71"/>
    <w:rsid w:val="001F1A2F"/>
    <w:rsid w:val="001F286B"/>
    <w:rsid w:val="001F2B31"/>
    <w:rsid w:val="001F3F4D"/>
    <w:rsid w:val="001F3F5D"/>
    <w:rsid w:val="001F5674"/>
    <w:rsid w:val="00201140"/>
    <w:rsid w:val="00203D7E"/>
    <w:rsid w:val="00205D91"/>
    <w:rsid w:val="00210A0C"/>
    <w:rsid w:val="00210AB5"/>
    <w:rsid w:val="00210ADD"/>
    <w:rsid w:val="00210F94"/>
    <w:rsid w:val="002127E6"/>
    <w:rsid w:val="00212A72"/>
    <w:rsid w:val="002151B1"/>
    <w:rsid w:val="00216C66"/>
    <w:rsid w:val="0021783F"/>
    <w:rsid w:val="002178AA"/>
    <w:rsid w:val="002229ED"/>
    <w:rsid w:val="00222A67"/>
    <w:rsid w:val="00222BA1"/>
    <w:rsid w:val="00222CCE"/>
    <w:rsid w:val="002232F2"/>
    <w:rsid w:val="0022408E"/>
    <w:rsid w:val="00225C36"/>
    <w:rsid w:val="002267EC"/>
    <w:rsid w:val="002271BE"/>
    <w:rsid w:val="00227F0F"/>
    <w:rsid w:val="0023027F"/>
    <w:rsid w:val="00230C36"/>
    <w:rsid w:val="0023233D"/>
    <w:rsid w:val="00232939"/>
    <w:rsid w:val="00232DCA"/>
    <w:rsid w:val="0023377F"/>
    <w:rsid w:val="002347AE"/>
    <w:rsid w:val="002347D5"/>
    <w:rsid w:val="00234A0D"/>
    <w:rsid w:val="00234FFA"/>
    <w:rsid w:val="00235AAC"/>
    <w:rsid w:val="00236550"/>
    <w:rsid w:val="00237168"/>
    <w:rsid w:val="002376C5"/>
    <w:rsid w:val="00237C11"/>
    <w:rsid w:val="00242368"/>
    <w:rsid w:val="0024262E"/>
    <w:rsid w:val="00243618"/>
    <w:rsid w:val="00244E3A"/>
    <w:rsid w:val="002519BD"/>
    <w:rsid w:val="00255703"/>
    <w:rsid w:val="00256458"/>
    <w:rsid w:val="00256472"/>
    <w:rsid w:val="00261962"/>
    <w:rsid w:val="00263C44"/>
    <w:rsid w:val="00265BB5"/>
    <w:rsid w:val="00266F52"/>
    <w:rsid w:val="00270004"/>
    <w:rsid w:val="00272321"/>
    <w:rsid w:val="00273828"/>
    <w:rsid w:val="00275986"/>
    <w:rsid w:val="00276340"/>
    <w:rsid w:val="00276E2C"/>
    <w:rsid w:val="002802C9"/>
    <w:rsid w:val="00280838"/>
    <w:rsid w:val="00280D65"/>
    <w:rsid w:val="0028181C"/>
    <w:rsid w:val="00285D87"/>
    <w:rsid w:val="002870AF"/>
    <w:rsid w:val="00290F15"/>
    <w:rsid w:val="00291B93"/>
    <w:rsid w:val="00293BAC"/>
    <w:rsid w:val="002947D9"/>
    <w:rsid w:val="00295205"/>
    <w:rsid w:val="00296EC8"/>
    <w:rsid w:val="00297FA9"/>
    <w:rsid w:val="002B15FA"/>
    <w:rsid w:val="002B30B6"/>
    <w:rsid w:val="002B468A"/>
    <w:rsid w:val="002B536D"/>
    <w:rsid w:val="002B638E"/>
    <w:rsid w:val="002B6601"/>
    <w:rsid w:val="002B78BA"/>
    <w:rsid w:val="002C0AB9"/>
    <w:rsid w:val="002C0FF7"/>
    <w:rsid w:val="002C1806"/>
    <w:rsid w:val="002C1983"/>
    <w:rsid w:val="002C2570"/>
    <w:rsid w:val="002C27F0"/>
    <w:rsid w:val="002C3798"/>
    <w:rsid w:val="002C56A7"/>
    <w:rsid w:val="002C7B38"/>
    <w:rsid w:val="002D03CB"/>
    <w:rsid w:val="002D17B5"/>
    <w:rsid w:val="002D1A8F"/>
    <w:rsid w:val="002D36B8"/>
    <w:rsid w:val="002D4A89"/>
    <w:rsid w:val="002D55B6"/>
    <w:rsid w:val="002D565D"/>
    <w:rsid w:val="002D6C7C"/>
    <w:rsid w:val="002D7B1D"/>
    <w:rsid w:val="002E07B1"/>
    <w:rsid w:val="002E18F2"/>
    <w:rsid w:val="002E21CA"/>
    <w:rsid w:val="002E3DC6"/>
    <w:rsid w:val="002E6441"/>
    <w:rsid w:val="002E6AE4"/>
    <w:rsid w:val="002E6C3C"/>
    <w:rsid w:val="002E6C90"/>
    <w:rsid w:val="002E7155"/>
    <w:rsid w:val="002F1133"/>
    <w:rsid w:val="002F1620"/>
    <w:rsid w:val="002F1F9C"/>
    <w:rsid w:val="002F3DF5"/>
    <w:rsid w:val="002F4693"/>
    <w:rsid w:val="0030030C"/>
    <w:rsid w:val="003029F2"/>
    <w:rsid w:val="003047C4"/>
    <w:rsid w:val="0031032B"/>
    <w:rsid w:val="00311B47"/>
    <w:rsid w:val="00312E9A"/>
    <w:rsid w:val="003135FE"/>
    <w:rsid w:val="0031652D"/>
    <w:rsid w:val="00316CC3"/>
    <w:rsid w:val="0031790C"/>
    <w:rsid w:val="00317F0F"/>
    <w:rsid w:val="0032277A"/>
    <w:rsid w:val="0032285E"/>
    <w:rsid w:val="00322F07"/>
    <w:rsid w:val="00324450"/>
    <w:rsid w:val="003247CF"/>
    <w:rsid w:val="00325AA3"/>
    <w:rsid w:val="00325E32"/>
    <w:rsid w:val="003268CB"/>
    <w:rsid w:val="00326BB0"/>
    <w:rsid w:val="00331158"/>
    <w:rsid w:val="003317B8"/>
    <w:rsid w:val="003336AC"/>
    <w:rsid w:val="003339F0"/>
    <w:rsid w:val="003376C7"/>
    <w:rsid w:val="00341389"/>
    <w:rsid w:val="00341465"/>
    <w:rsid w:val="00342406"/>
    <w:rsid w:val="00343459"/>
    <w:rsid w:val="00343C10"/>
    <w:rsid w:val="0034490B"/>
    <w:rsid w:val="00344E0A"/>
    <w:rsid w:val="00345A95"/>
    <w:rsid w:val="003463E9"/>
    <w:rsid w:val="00346A12"/>
    <w:rsid w:val="00347239"/>
    <w:rsid w:val="003504E0"/>
    <w:rsid w:val="00350FC1"/>
    <w:rsid w:val="00351495"/>
    <w:rsid w:val="003518E9"/>
    <w:rsid w:val="00352D0A"/>
    <w:rsid w:val="00353CB6"/>
    <w:rsid w:val="00354217"/>
    <w:rsid w:val="00354C9B"/>
    <w:rsid w:val="00355132"/>
    <w:rsid w:val="00356054"/>
    <w:rsid w:val="003568DC"/>
    <w:rsid w:val="00357333"/>
    <w:rsid w:val="00357D98"/>
    <w:rsid w:val="00362465"/>
    <w:rsid w:val="0036310B"/>
    <w:rsid w:val="00363C14"/>
    <w:rsid w:val="00363E70"/>
    <w:rsid w:val="0036506D"/>
    <w:rsid w:val="00366D8A"/>
    <w:rsid w:val="003678DB"/>
    <w:rsid w:val="00367E5D"/>
    <w:rsid w:val="00372507"/>
    <w:rsid w:val="00372C86"/>
    <w:rsid w:val="003750DC"/>
    <w:rsid w:val="00375909"/>
    <w:rsid w:val="00376F5E"/>
    <w:rsid w:val="003770BC"/>
    <w:rsid w:val="00380E4C"/>
    <w:rsid w:val="00386B55"/>
    <w:rsid w:val="00387B05"/>
    <w:rsid w:val="00390509"/>
    <w:rsid w:val="00390D7A"/>
    <w:rsid w:val="00392831"/>
    <w:rsid w:val="00394526"/>
    <w:rsid w:val="0039566F"/>
    <w:rsid w:val="00395A8D"/>
    <w:rsid w:val="003A03CD"/>
    <w:rsid w:val="003A0416"/>
    <w:rsid w:val="003A0ABD"/>
    <w:rsid w:val="003A2A4C"/>
    <w:rsid w:val="003A3A7D"/>
    <w:rsid w:val="003A3C08"/>
    <w:rsid w:val="003A6C55"/>
    <w:rsid w:val="003B0078"/>
    <w:rsid w:val="003B206F"/>
    <w:rsid w:val="003B27FC"/>
    <w:rsid w:val="003B2B02"/>
    <w:rsid w:val="003B481C"/>
    <w:rsid w:val="003B62E5"/>
    <w:rsid w:val="003B6CC6"/>
    <w:rsid w:val="003C0883"/>
    <w:rsid w:val="003C4A31"/>
    <w:rsid w:val="003C4B65"/>
    <w:rsid w:val="003C73BC"/>
    <w:rsid w:val="003C7EE8"/>
    <w:rsid w:val="003D01E0"/>
    <w:rsid w:val="003D41E0"/>
    <w:rsid w:val="003D4431"/>
    <w:rsid w:val="003D57DA"/>
    <w:rsid w:val="003D6251"/>
    <w:rsid w:val="003D7C4F"/>
    <w:rsid w:val="003E066E"/>
    <w:rsid w:val="003E120C"/>
    <w:rsid w:val="003E135F"/>
    <w:rsid w:val="003E325C"/>
    <w:rsid w:val="003E357E"/>
    <w:rsid w:val="003E3685"/>
    <w:rsid w:val="003E6097"/>
    <w:rsid w:val="003E7902"/>
    <w:rsid w:val="003F5F52"/>
    <w:rsid w:val="003F68F1"/>
    <w:rsid w:val="00400DA0"/>
    <w:rsid w:val="00401314"/>
    <w:rsid w:val="00401DAF"/>
    <w:rsid w:val="00404432"/>
    <w:rsid w:val="00404936"/>
    <w:rsid w:val="00404E41"/>
    <w:rsid w:val="00405635"/>
    <w:rsid w:val="00405A10"/>
    <w:rsid w:val="004065F0"/>
    <w:rsid w:val="004067E4"/>
    <w:rsid w:val="004078C0"/>
    <w:rsid w:val="00410080"/>
    <w:rsid w:val="00410E21"/>
    <w:rsid w:val="0041103D"/>
    <w:rsid w:val="004115C8"/>
    <w:rsid w:val="0041363B"/>
    <w:rsid w:val="00413A83"/>
    <w:rsid w:val="00414402"/>
    <w:rsid w:val="004144BA"/>
    <w:rsid w:val="004147BE"/>
    <w:rsid w:val="00415272"/>
    <w:rsid w:val="00415A59"/>
    <w:rsid w:val="0041720D"/>
    <w:rsid w:val="00420717"/>
    <w:rsid w:val="0042109F"/>
    <w:rsid w:val="00422B0C"/>
    <w:rsid w:val="004232A3"/>
    <w:rsid w:val="00423465"/>
    <w:rsid w:val="00424428"/>
    <w:rsid w:val="00427E8C"/>
    <w:rsid w:val="004300D4"/>
    <w:rsid w:val="00430966"/>
    <w:rsid w:val="00431D44"/>
    <w:rsid w:val="00431FB6"/>
    <w:rsid w:val="004335A5"/>
    <w:rsid w:val="0043402A"/>
    <w:rsid w:val="00435CC9"/>
    <w:rsid w:val="004407B8"/>
    <w:rsid w:val="00440EDF"/>
    <w:rsid w:val="0044160A"/>
    <w:rsid w:val="004420F9"/>
    <w:rsid w:val="0044454F"/>
    <w:rsid w:val="004449CC"/>
    <w:rsid w:val="00445949"/>
    <w:rsid w:val="00446FDB"/>
    <w:rsid w:val="00451600"/>
    <w:rsid w:val="0045186B"/>
    <w:rsid w:val="0045331B"/>
    <w:rsid w:val="00454591"/>
    <w:rsid w:val="0045477E"/>
    <w:rsid w:val="004556FF"/>
    <w:rsid w:val="0045656F"/>
    <w:rsid w:val="00457375"/>
    <w:rsid w:val="00457D91"/>
    <w:rsid w:val="00460235"/>
    <w:rsid w:val="00460711"/>
    <w:rsid w:val="004639F4"/>
    <w:rsid w:val="00463CE0"/>
    <w:rsid w:val="00463FBF"/>
    <w:rsid w:val="00471139"/>
    <w:rsid w:val="00472E2B"/>
    <w:rsid w:val="0047329E"/>
    <w:rsid w:val="00475AB5"/>
    <w:rsid w:val="00475B5B"/>
    <w:rsid w:val="00477010"/>
    <w:rsid w:val="004774B7"/>
    <w:rsid w:val="00477905"/>
    <w:rsid w:val="00481C39"/>
    <w:rsid w:val="00483EDE"/>
    <w:rsid w:val="00485860"/>
    <w:rsid w:val="00490595"/>
    <w:rsid w:val="00490EF5"/>
    <w:rsid w:val="00495CF7"/>
    <w:rsid w:val="00497821"/>
    <w:rsid w:val="004A0082"/>
    <w:rsid w:val="004A0D53"/>
    <w:rsid w:val="004A11F5"/>
    <w:rsid w:val="004A6C56"/>
    <w:rsid w:val="004B37AF"/>
    <w:rsid w:val="004B387C"/>
    <w:rsid w:val="004B45BD"/>
    <w:rsid w:val="004B503C"/>
    <w:rsid w:val="004B6435"/>
    <w:rsid w:val="004B785B"/>
    <w:rsid w:val="004C0FE9"/>
    <w:rsid w:val="004C1A65"/>
    <w:rsid w:val="004C27CD"/>
    <w:rsid w:val="004C77C3"/>
    <w:rsid w:val="004D1BDC"/>
    <w:rsid w:val="004D2203"/>
    <w:rsid w:val="004D25ED"/>
    <w:rsid w:val="004D2EDB"/>
    <w:rsid w:val="004D488F"/>
    <w:rsid w:val="004D5550"/>
    <w:rsid w:val="004D59D4"/>
    <w:rsid w:val="004D774A"/>
    <w:rsid w:val="004D7E77"/>
    <w:rsid w:val="004E0214"/>
    <w:rsid w:val="004E030F"/>
    <w:rsid w:val="004E1D3E"/>
    <w:rsid w:val="004E1F5D"/>
    <w:rsid w:val="004E20FE"/>
    <w:rsid w:val="004E24C8"/>
    <w:rsid w:val="004E2A3B"/>
    <w:rsid w:val="004E44C9"/>
    <w:rsid w:val="004E5468"/>
    <w:rsid w:val="004E5B0B"/>
    <w:rsid w:val="004E7794"/>
    <w:rsid w:val="004E79C0"/>
    <w:rsid w:val="004F1A7E"/>
    <w:rsid w:val="004F2A3C"/>
    <w:rsid w:val="004F4382"/>
    <w:rsid w:val="004F4ABD"/>
    <w:rsid w:val="004F4C6A"/>
    <w:rsid w:val="004F7092"/>
    <w:rsid w:val="004F7956"/>
    <w:rsid w:val="005002C2"/>
    <w:rsid w:val="00501309"/>
    <w:rsid w:val="005021A2"/>
    <w:rsid w:val="00502315"/>
    <w:rsid w:val="00502816"/>
    <w:rsid w:val="00502911"/>
    <w:rsid w:val="00504D83"/>
    <w:rsid w:val="00505A76"/>
    <w:rsid w:val="00510588"/>
    <w:rsid w:val="00510D47"/>
    <w:rsid w:val="005122D7"/>
    <w:rsid w:val="00512B62"/>
    <w:rsid w:val="0051312B"/>
    <w:rsid w:val="00515484"/>
    <w:rsid w:val="00516CA0"/>
    <w:rsid w:val="00516EC1"/>
    <w:rsid w:val="0052168B"/>
    <w:rsid w:val="00523D53"/>
    <w:rsid w:val="005246D4"/>
    <w:rsid w:val="00524B3C"/>
    <w:rsid w:val="005272AE"/>
    <w:rsid w:val="00532616"/>
    <w:rsid w:val="00533301"/>
    <w:rsid w:val="00533963"/>
    <w:rsid w:val="00535331"/>
    <w:rsid w:val="005358CA"/>
    <w:rsid w:val="00536E71"/>
    <w:rsid w:val="005408EE"/>
    <w:rsid w:val="00540B1B"/>
    <w:rsid w:val="00541A7A"/>
    <w:rsid w:val="00542792"/>
    <w:rsid w:val="00543148"/>
    <w:rsid w:val="00544093"/>
    <w:rsid w:val="00544763"/>
    <w:rsid w:val="0054526F"/>
    <w:rsid w:val="00546724"/>
    <w:rsid w:val="00546E71"/>
    <w:rsid w:val="0055076A"/>
    <w:rsid w:val="00550809"/>
    <w:rsid w:val="00550DEC"/>
    <w:rsid w:val="005529B0"/>
    <w:rsid w:val="005531CE"/>
    <w:rsid w:val="005551FF"/>
    <w:rsid w:val="00556EA7"/>
    <w:rsid w:val="00557C96"/>
    <w:rsid w:val="00562CE3"/>
    <w:rsid w:val="00562E90"/>
    <w:rsid w:val="00562EED"/>
    <w:rsid w:val="005660B3"/>
    <w:rsid w:val="005673B4"/>
    <w:rsid w:val="005710AF"/>
    <w:rsid w:val="00572D84"/>
    <w:rsid w:val="005746B0"/>
    <w:rsid w:val="0057586C"/>
    <w:rsid w:val="005760D2"/>
    <w:rsid w:val="00576502"/>
    <w:rsid w:val="005801CF"/>
    <w:rsid w:val="005820A7"/>
    <w:rsid w:val="0058513E"/>
    <w:rsid w:val="00590874"/>
    <w:rsid w:val="00590D17"/>
    <w:rsid w:val="005933B5"/>
    <w:rsid w:val="00593C34"/>
    <w:rsid w:val="00594F2A"/>
    <w:rsid w:val="005952CF"/>
    <w:rsid w:val="00596A03"/>
    <w:rsid w:val="005970A1"/>
    <w:rsid w:val="00597925"/>
    <w:rsid w:val="005A20A3"/>
    <w:rsid w:val="005A2FA7"/>
    <w:rsid w:val="005A303D"/>
    <w:rsid w:val="005A4DB0"/>
    <w:rsid w:val="005B0FE3"/>
    <w:rsid w:val="005B10EF"/>
    <w:rsid w:val="005B2026"/>
    <w:rsid w:val="005B2770"/>
    <w:rsid w:val="005B2E5F"/>
    <w:rsid w:val="005B39B2"/>
    <w:rsid w:val="005B3E9A"/>
    <w:rsid w:val="005B3F39"/>
    <w:rsid w:val="005B486D"/>
    <w:rsid w:val="005B5713"/>
    <w:rsid w:val="005B7E47"/>
    <w:rsid w:val="005C172C"/>
    <w:rsid w:val="005C278D"/>
    <w:rsid w:val="005C2D83"/>
    <w:rsid w:val="005C31DE"/>
    <w:rsid w:val="005C3CC4"/>
    <w:rsid w:val="005C587F"/>
    <w:rsid w:val="005C7EB1"/>
    <w:rsid w:val="005D0663"/>
    <w:rsid w:val="005D0D2F"/>
    <w:rsid w:val="005D307C"/>
    <w:rsid w:val="005D3E87"/>
    <w:rsid w:val="005D57F2"/>
    <w:rsid w:val="005E0677"/>
    <w:rsid w:val="005E14AB"/>
    <w:rsid w:val="005E1C20"/>
    <w:rsid w:val="005E3CF7"/>
    <w:rsid w:val="005E4CD2"/>
    <w:rsid w:val="005E4F1C"/>
    <w:rsid w:val="005E524D"/>
    <w:rsid w:val="005E52C5"/>
    <w:rsid w:val="005E5C1D"/>
    <w:rsid w:val="005E659A"/>
    <w:rsid w:val="005F0130"/>
    <w:rsid w:val="005F01E2"/>
    <w:rsid w:val="005F0D90"/>
    <w:rsid w:val="005F1777"/>
    <w:rsid w:val="005F4B47"/>
    <w:rsid w:val="005F573A"/>
    <w:rsid w:val="005F6D9D"/>
    <w:rsid w:val="005F6E86"/>
    <w:rsid w:val="00602620"/>
    <w:rsid w:val="00602691"/>
    <w:rsid w:val="00603ABC"/>
    <w:rsid w:val="006046FC"/>
    <w:rsid w:val="00607852"/>
    <w:rsid w:val="00610002"/>
    <w:rsid w:val="006148CB"/>
    <w:rsid w:val="006155D0"/>
    <w:rsid w:val="006215A4"/>
    <w:rsid w:val="00621781"/>
    <w:rsid w:val="00622381"/>
    <w:rsid w:val="0062246B"/>
    <w:rsid w:val="00626D30"/>
    <w:rsid w:val="00626E18"/>
    <w:rsid w:val="00627626"/>
    <w:rsid w:val="00633002"/>
    <w:rsid w:val="00633893"/>
    <w:rsid w:val="0063541C"/>
    <w:rsid w:val="00640ABD"/>
    <w:rsid w:val="00641937"/>
    <w:rsid w:val="00642EAE"/>
    <w:rsid w:val="006447D2"/>
    <w:rsid w:val="00646196"/>
    <w:rsid w:val="00647F24"/>
    <w:rsid w:val="006505B2"/>
    <w:rsid w:val="00650984"/>
    <w:rsid w:val="00652BD4"/>
    <w:rsid w:val="00655319"/>
    <w:rsid w:val="00655D63"/>
    <w:rsid w:val="006569B9"/>
    <w:rsid w:val="006576D6"/>
    <w:rsid w:val="00660E15"/>
    <w:rsid w:val="00663CC0"/>
    <w:rsid w:val="00663DF0"/>
    <w:rsid w:val="00665652"/>
    <w:rsid w:val="00665DD3"/>
    <w:rsid w:val="0066609A"/>
    <w:rsid w:val="00667A40"/>
    <w:rsid w:val="0067109C"/>
    <w:rsid w:val="0067116C"/>
    <w:rsid w:val="006713C9"/>
    <w:rsid w:val="00671939"/>
    <w:rsid w:val="00674989"/>
    <w:rsid w:val="00677C8B"/>
    <w:rsid w:val="00680BA8"/>
    <w:rsid w:val="00680FCA"/>
    <w:rsid w:val="00681090"/>
    <w:rsid w:val="00681CA6"/>
    <w:rsid w:val="0068463E"/>
    <w:rsid w:val="0068633E"/>
    <w:rsid w:val="006873D8"/>
    <w:rsid w:val="0069048A"/>
    <w:rsid w:val="00692726"/>
    <w:rsid w:val="006932F3"/>
    <w:rsid w:val="00693F32"/>
    <w:rsid w:val="00694399"/>
    <w:rsid w:val="00695868"/>
    <w:rsid w:val="006A0EBA"/>
    <w:rsid w:val="006A1601"/>
    <w:rsid w:val="006A2021"/>
    <w:rsid w:val="006A6040"/>
    <w:rsid w:val="006B01BB"/>
    <w:rsid w:val="006B05AD"/>
    <w:rsid w:val="006B194E"/>
    <w:rsid w:val="006B3090"/>
    <w:rsid w:val="006B5814"/>
    <w:rsid w:val="006C0B2E"/>
    <w:rsid w:val="006C0D6A"/>
    <w:rsid w:val="006C1824"/>
    <w:rsid w:val="006C1E45"/>
    <w:rsid w:val="006C34DA"/>
    <w:rsid w:val="006C5F5B"/>
    <w:rsid w:val="006C7D44"/>
    <w:rsid w:val="006D0C39"/>
    <w:rsid w:val="006D3CD7"/>
    <w:rsid w:val="006D5223"/>
    <w:rsid w:val="006D5756"/>
    <w:rsid w:val="006E0DF9"/>
    <w:rsid w:val="006E1AC2"/>
    <w:rsid w:val="006E3226"/>
    <w:rsid w:val="006E5742"/>
    <w:rsid w:val="006E583C"/>
    <w:rsid w:val="006E62A6"/>
    <w:rsid w:val="006F1980"/>
    <w:rsid w:val="006F21FF"/>
    <w:rsid w:val="006F4FD4"/>
    <w:rsid w:val="006F5392"/>
    <w:rsid w:val="006F5A81"/>
    <w:rsid w:val="006F5FC3"/>
    <w:rsid w:val="006F6286"/>
    <w:rsid w:val="007017BB"/>
    <w:rsid w:val="00701F14"/>
    <w:rsid w:val="00702078"/>
    <w:rsid w:val="00702FBD"/>
    <w:rsid w:val="007033AD"/>
    <w:rsid w:val="00706869"/>
    <w:rsid w:val="00707E25"/>
    <w:rsid w:val="007106A6"/>
    <w:rsid w:val="00710C06"/>
    <w:rsid w:val="00710FEB"/>
    <w:rsid w:val="00712958"/>
    <w:rsid w:val="00712DB2"/>
    <w:rsid w:val="00713945"/>
    <w:rsid w:val="00713EE6"/>
    <w:rsid w:val="007159C3"/>
    <w:rsid w:val="007162C2"/>
    <w:rsid w:val="00717FE2"/>
    <w:rsid w:val="00720B4B"/>
    <w:rsid w:val="00721896"/>
    <w:rsid w:val="007221F5"/>
    <w:rsid w:val="007223F7"/>
    <w:rsid w:val="00722C75"/>
    <w:rsid w:val="00724E58"/>
    <w:rsid w:val="0072518A"/>
    <w:rsid w:val="0072519E"/>
    <w:rsid w:val="007251ED"/>
    <w:rsid w:val="00726C78"/>
    <w:rsid w:val="0073199A"/>
    <w:rsid w:val="00731C2C"/>
    <w:rsid w:val="00731E21"/>
    <w:rsid w:val="007330A2"/>
    <w:rsid w:val="0073431D"/>
    <w:rsid w:val="00737D1B"/>
    <w:rsid w:val="007427ED"/>
    <w:rsid w:val="00746DC8"/>
    <w:rsid w:val="00750B40"/>
    <w:rsid w:val="007519AD"/>
    <w:rsid w:val="00751ABB"/>
    <w:rsid w:val="00751FEA"/>
    <w:rsid w:val="00752CB1"/>
    <w:rsid w:val="0075350F"/>
    <w:rsid w:val="00756386"/>
    <w:rsid w:val="00756CA4"/>
    <w:rsid w:val="00757FA2"/>
    <w:rsid w:val="00760D33"/>
    <w:rsid w:val="00761994"/>
    <w:rsid w:val="00763B2D"/>
    <w:rsid w:val="00763E1C"/>
    <w:rsid w:val="00764106"/>
    <w:rsid w:val="00764529"/>
    <w:rsid w:val="00765316"/>
    <w:rsid w:val="00765A01"/>
    <w:rsid w:val="00770558"/>
    <w:rsid w:val="00771BE4"/>
    <w:rsid w:val="007723A9"/>
    <w:rsid w:val="00774BEE"/>
    <w:rsid w:val="00780886"/>
    <w:rsid w:val="0078164A"/>
    <w:rsid w:val="00783EF4"/>
    <w:rsid w:val="00784477"/>
    <w:rsid w:val="00784F6A"/>
    <w:rsid w:val="007853E4"/>
    <w:rsid w:val="00785EA3"/>
    <w:rsid w:val="007868E0"/>
    <w:rsid w:val="007910F7"/>
    <w:rsid w:val="00791F8A"/>
    <w:rsid w:val="0079293D"/>
    <w:rsid w:val="00794D6E"/>
    <w:rsid w:val="007955C2"/>
    <w:rsid w:val="007974C5"/>
    <w:rsid w:val="007979D4"/>
    <w:rsid w:val="00797C92"/>
    <w:rsid w:val="007A3057"/>
    <w:rsid w:val="007A3A12"/>
    <w:rsid w:val="007A4BBC"/>
    <w:rsid w:val="007A5176"/>
    <w:rsid w:val="007A5AB9"/>
    <w:rsid w:val="007A6868"/>
    <w:rsid w:val="007A69D1"/>
    <w:rsid w:val="007B0AE8"/>
    <w:rsid w:val="007B1171"/>
    <w:rsid w:val="007B11C4"/>
    <w:rsid w:val="007B13EB"/>
    <w:rsid w:val="007B1C9F"/>
    <w:rsid w:val="007B1D94"/>
    <w:rsid w:val="007B296A"/>
    <w:rsid w:val="007B2DA2"/>
    <w:rsid w:val="007B3744"/>
    <w:rsid w:val="007B398E"/>
    <w:rsid w:val="007B39A1"/>
    <w:rsid w:val="007B6A9C"/>
    <w:rsid w:val="007C0924"/>
    <w:rsid w:val="007C48FB"/>
    <w:rsid w:val="007C7609"/>
    <w:rsid w:val="007D04BA"/>
    <w:rsid w:val="007D71F7"/>
    <w:rsid w:val="007E0360"/>
    <w:rsid w:val="007E0F42"/>
    <w:rsid w:val="007E3A99"/>
    <w:rsid w:val="007E3BC0"/>
    <w:rsid w:val="007E6690"/>
    <w:rsid w:val="007E6EC8"/>
    <w:rsid w:val="007E6FF6"/>
    <w:rsid w:val="007E739B"/>
    <w:rsid w:val="007E75F7"/>
    <w:rsid w:val="007E7895"/>
    <w:rsid w:val="007F127E"/>
    <w:rsid w:val="007F244F"/>
    <w:rsid w:val="007F2CFB"/>
    <w:rsid w:val="007F3E3B"/>
    <w:rsid w:val="007F5A15"/>
    <w:rsid w:val="007F5E5E"/>
    <w:rsid w:val="00800793"/>
    <w:rsid w:val="00801966"/>
    <w:rsid w:val="008024A1"/>
    <w:rsid w:val="0080324C"/>
    <w:rsid w:val="00815088"/>
    <w:rsid w:val="0081697D"/>
    <w:rsid w:val="00817FAE"/>
    <w:rsid w:val="00820489"/>
    <w:rsid w:val="0082117A"/>
    <w:rsid w:val="008226C5"/>
    <w:rsid w:val="00823700"/>
    <w:rsid w:val="00823864"/>
    <w:rsid w:val="00823C16"/>
    <w:rsid w:val="008248AD"/>
    <w:rsid w:val="0082497C"/>
    <w:rsid w:val="00825EB9"/>
    <w:rsid w:val="008271CE"/>
    <w:rsid w:val="00830129"/>
    <w:rsid w:val="00831944"/>
    <w:rsid w:val="00833E71"/>
    <w:rsid w:val="00844673"/>
    <w:rsid w:val="00845662"/>
    <w:rsid w:val="00845E14"/>
    <w:rsid w:val="0084716C"/>
    <w:rsid w:val="0084799A"/>
    <w:rsid w:val="008513C1"/>
    <w:rsid w:val="00852B91"/>
    <w:rsid w:val="0085415E"/>
    <w:rsid w:val="008546AA"/>
    <w:rsid w:val="00854A1D"/>
    <w:rsid w:val="00855D3A"/>
    <w:rsid w:val="00856EE6"/>
    <w:rsid w:val="00861731"/>
    <w:rsid w:val="0086177F"/>
    <w:rsid w:val="00861A2B"/>
    <w:rsid w:val="00863D12"/>
    <w:rsid w:val="00865A0F"/>
    <w:rsid w:val="00866B86"/>
    <w:rsid w:val="0087312D"/>
    <w:rsid w:val="008752C3"/>
    <w:rsid w:val="00875652"/>
    <w:rsid w:val="00875D07"/>
    <w:rsid w:val="008818F6"/>
    <w:rsid w:val="0088220F"/>
    <w:rsid w:val="0088371C"/>
    <w:rsid w:val="00883FE9"/>
    <w:rsid w:val="00884961"/>
    <w:rsid w:val="008849CE"/>
    <w:rsid w:val="00886687"/>
    <w:rsid w:val="00887276"/>
    <w:rsid w:val="00890320"/>
    <w:rsid w:val="00891291"/>
    <w:rsid w:val="00891748"/>
    <w:rsid w:val="0089174F"/>
    <w:rsid w:val="008921D0"/>
    <w:rsid w:val="00892587"/>
    <w:rsid w:val="00893094"/>
    <w:rsid w:val="00894709"/>
    <w:rsid w:val="0089556D"/>
    <w:rsid w:val="00897069"/>
    <w:rsid w:val="0089712A"/>
    <w:rsid w:val="008A0806"/>
    <w:rsid w:val="008A1996"/>
    <w:rsid w:val="008A24C2"/>
    <w:rsid w:val="008A2B96"/>
    <w:rsid w:val="008A3670"/>
    <w:rsid w:val="008A4690"/>
    <w:rsid w:val="008A5EE2"/>
    <w:rsid w:val="008A6399"/>
    <w:rsid w:val="008A6C96"/>
    <w:rsid w:val="008B1FAF"/>
    <w:rsid w:val="008B23FB"/>
    <w:rsid w:val="008B2CED"/>
    <w:rsid w:val="008B2F63"/>
    <w:rsid w:val="008B407D"/>
    <w:rsid w:val="008B60C3"/>
    <w:rsid w:val="008B6B50"/>
    <w:rsid w:val="008C0A73"/>
    <w:rsid w:val="008C134F"/>
    <w:rsid w:val="008C19A9"/>
    <w:rsid w:val="008C25F3"/>
    <w:rsid w:val="008C304F"/>
    <w:rsid w:val="008C3DEB"/>
    <w:rsid w:val="008C46D8"/>
    <w:rsid w:val="008C54D6"/>
    <w:rsid w:val="008C60A7"/>
    <w:rsid w:val="008C7ED5"/>
    <w:rsid w:val="008D0C0F"/>
    <w:rsid w:val="008D1C57"/>
    <w:rsid w:val="008D2790"/>
    <w:rsid w:val="008D396D"/>
    <w:rsid w:val="008D42FF"/>
    <w:rsid w:val="008D4D63"/>
    <w:rsid w:val="008D52BD"/>
    <w:rsid w:val="008D5AC9"/>
    <w:rsid w:val="008D5C37"/>
    <w:rsid w:val="008D6286"/>
    <w:rsid w:val="008E1620"/>
    <w:rsid w:val="008E2480"/>
    <w:rsid w:val="008E2F4F"/>
    <w:rsid w:val="008E49B9"/>
    <w:rsid w:val="008E4F8A"/>
    <w:rsid w:val="008E5FBA"/>
    <w:rsid w:val="008F1C34"/>
    <w:rsid w:val="008F37DA"/>
    <w:rsid w:val="008F5169"/>
    <w:rsid w:val="008F52A3"/>
    <w:rsid w:val="008F784D"/>
    <w:rsid w:val="008F7C3D"/>
    <w:rsid w:val="009001BF"/>
    <w:rsid w:val="009017D4"/>
    <w:rsid w:val="009041BF"/>
    <w:rsid w:val="009104F1"/>
    <w:rsid w:val="009143FB"/>
    <w:rsid w:val="0091500F"/>
    <w:rsid w:val="00916569"/>
    <w:rsid w:val="009175A5"/>
    <w:rsid w:val="00920385"/>
    <w:rsid w:val="009207DF"/>
    <w:rsid w:val="0092107B"/>
    <w:rsid w:val="00922063"/>
    <w:rsid w:val="00922207"/>
    <w:rsid w:val="009263F7"/>
    <w:rsid w:val="00927CB0"/>
    <w:rsid w:val="00931384"/>
    <w:rsid w:val="009313AC"/>
    <w:rsid w:val="00931625"/>
    <w:rsid w:val="0093171A"/>
    <w:rsid w:val="00932DDC"/>
    <w:rsid w:val="00934304"/>
    <w:rsid w:val="00934CA9"/>
    <w:rsid w:val="00935A2A"/>
    <w:rsid w:val="009372AC"/>
    <w:rsid w:val="00937D96"/>
    <w:rsid w:val="0094039C"/>
    <w:rsid w:val="00942AAB"/>
    <w:rsid w:val="00945344"/>
    <w:rsid w:val="00945FE3"/>
    <w:rsid w:val="0094666D"/>
    <w:rsid w:val="00947314"/>
    <w:rsid w:val="0094798F"/>
    <w:rsid w:val="0095333C"/>
    <w:rsid w:val="00953E82"/>
    <w:rsid w:val="00954421"/>
    <w:rsid w:val="0095527A"/>
    <w:rsid w:val="00956024"/>
    <w:rsid w:val="009564B4"/>
    <w:rsid w:val="0095681C"/>
    <w:rsid w:val="00957AF6"/>
    <w:rsid w:val="00960443"/>
    <w:rsid w:val="00961064"/>
    <w:rsid w:val="009618D7"/>
    <w:rsid w:val="00965C44"/>
    <w:rsid w:val="00965DF1"/>
    <w:rsid w:val="009664F5"/>
    <w:rsid w:val="00966CBD"/>
    <w:rsid w:val="00972451"/>
    <w:rsid w:val="00972EFF"/>
    <w:rsid w:val="00974AD1"/>
    <w:rsid w:val="00975533"/>
    <w:rsid w:val="009805E4"/>
    <w:rsid w:val="00982251"/>
    <w:rsid w:val="00982E28"/>
    <w:rsid w:val="0098409D"/>
    <w:rsid w:val="00984995"/>
    <w:rsid w:val="00985664"/>
    <w:rsid w:val="00985A6D"/>
    <w:rsid w:val="00985B50"/>
    <w:rsid w:val="00987318"/>
    <w:rsid w:val="00987DFE"/>
    <w:rsid w:val="009901ED"/>
    <w:rsid w:val="00992418"/>
    <w:rsid w:val="00992519"/>
    <w:rsid w:val="00993280"/>
    <w:rsid w:val="009937D2"/>
    <w:rsid w:val="00994A82"/>
    <w:rsid w:val="0099548A"/>
    <w:rsid w:val="00996959"/>
    <w:rsid w:val="009A003A"/>
    <w:rsid w:val="009A051C"/>
    <w:rsid w:val="009A11E7"/>
    <w:rsid w:val="009A1434"/>
    <w:rsid w:val="009A36B0"/>
    <w:rsid w:val="009A385D"/>
    <w:rsid w:val="009A3AA4"/>
    <w:rsid w:val="009A445A"/>
    <w:rsid w:val="009A649C"/>
    <w:rsid w:val="009B1B8C"/>
    <w:rsid w:val="009B211C"/>
    <w:rsid w:val="009B3655"/>
    <w:rsid w:val="009B5E1D"/>
    <w:rsid w:val="009C182E"/>
    <w:rsid w:val="009C5701"/>
    <w:rsid w:val="009D1FFE"/>
    <w:rsid w:val="009D2316"/>
    <w:rsid w:val="009D2A4C"/>
    <w:rsid w:val="009D364B"/>
    <w:rsid w:val="009D6C85"/>
    <w:rsid w:val="009E08E9"/>
    <w:rsid w:val="009E2060"/>
    <w:rsid w:val="009E3F65"/>
    <w:rsid w:val="009F08A5"/>
    <w:rsid w:val="009F2A8C"/>
    <w:rsid w:val="009F404E"/>
    <w:rsid w:val="009F4633"/>
    <w:rsid w:val="009F4AE7"/>
    <w:rsid w:val="009F7AD5"/>
    <w:rsid w:val="00A01D16"/>
    <w:rsid w:val="00A0213E"/>
    <w:rsid w:val="00A0274B"/>
    <w:rsid w:val="00A038AC"/>
    <w:rsid w:val="00A043A0"/>
    <w:rsid w:val="00A04788"/>
    <w:rsid w:val="00A04845"/>
    <w:rsid w:val="00A052EC"/>
    <w:rsid w:val="00A06DC4"/>
    <w:rsid w:val="00A077FB"/>
    <w:rsid w:val="00A07EBD"/>
    <w:rsid w:val="00A1098A"/>
    <w:rsid w:val="00A10B7D"/>
    <w:rsid w:val="00A11D93"/>
    <w:rsid w:val="00A12254"/>
    <w:rsid w:val="00A134C4"/>
    <w:rsid w:val="00A13FA5"/>
    <w:rsid w:val="00A14194"/>
    <w:rsid w:val="00A14D78"/>
    <w:rsid w:val="00A15A11"/>
    <w:rsid w:val="00A164A8"/>
    <w:rsid w:val="00A2001B"/>
    <w:rsid w:val="00A20E7F"/>
    <w:rsid w:val="00A21F75"/>
    <w:rsid w:val="00A227BD"/>
    <w:rsid w:val="00A237CE"/>
    <w:rsid w:val="00A24BB5"/>
    <w:rsid w:val="00A25087"/>
    <w:rsid w:val="00A2525F"/>
    <w:rsid w:val="00A279F2"/>
    <w:rsid w:val="00A31F3E"/>
    <w:rsid w:val="00A32114"/>
    <w:rsid w:val="00A324F9"/>
    <w:rsid w:val="00A34857"/>
    <w:rsid w:val="00A3489B"/>
    <w:rsid w:val="00A3534D"/>
    <w:rsid w:val="00A361B8"/>
    <w:rsid w:val="00A368C4"/>
    <w:rsid w:val="00A40C56"/>
    <w:rsid w:val="00A4258B"/>
    <w:rsid w:val="00A43007"/>
    <w:rsid w:val="00A44072"/>
    <w:rsid w:val="00A44AB2"/>
    <w:rsid w:val="00A44C8A"/>
    <w:rsid w:val="00A5042F"/>
    <w:rsid w:val="00A50616"/>
    <w:rsid w:val="00A52EA2"/>
    <w:rsid w:val="00A547C2"/>
    <w:rsid w:val="00A55119"/>
    <w:rsid w:val="00A570CE"/>
    <w:rsid w:val="00A61467"/>
    <w:rsid w:val="00A62A92"/>
    <w:rsid w:val="00A651B2"/>
    <w:rsid w:val="00A65F56"/>
    <w:rsid w:val="00A71969"/>
    <w:rsid w:val="00A72685"/>
    <w:rsid w:val="00A729F0"/>
    <w:rsid w:val="00A72F18"/>
    <w:rsid w:val="00A765F7"/>
    <w:rsid w:val="00A823B3"/>
    <w:rsid w:val="00A83889"/>
    <w:rsid w:val="00A853B1"/>
    <w:rsid w:val="00A868AF"/>
    <w:rsid w:val="00A87E47"/>
    <w:rsid w:val="00A90944"/>
    <w:rsid w:val="00A90C37"/>
    <w:rsid w:val="00A91583"/>
    <w:rsid w:val="00A915D2"/>
    <w:rsid w:val="00A91C80"/>
    <w:rsid w:val="00A91FC6"/>
    <w:rsid w:val="00A92CAB"/>
    <w:rsid w:val="00A955B9"/>
    <w:rsid w:val="00A95B3E"/>
    <w:rsid w:val="00A95E58"/>
    <w:rsid w:val="00A96356"/>
    <w:rsid w:val="00A96501"/>
    <w:rsid w:val="00A9729E"/>
    <w:rsid w:val="00AA06B4"/>
    <w:rsid w:val="00AA1B9F"/>
    <w:rsid w:val="00AA6CD8"/>
    <w:rsid w:val="00AB2B88"/>
    <w:rsid w:val="00AB3C7D"/>
    <w:rsid w:val="00AB3E27"/>
    <w:rsid w:val="00AB5469"/>
    <w:rsid w:val="00AB6162"/>
    <w:rsid w:val="00AB6207"/>
    <w:rsid w:val="00AB6620"/>
    <w:rsid w:val="00AB76FC"/>
    <w:rsid w:val="00AC1B29"/>
    <w:rsid w:val="00AC1F59"/>
    <w:rsid w:val="00AC252A"/>
    <w:rsid w:val="00AC3204"/>
    <w:rsid w:val="00AC4747"/>
    <w:rsid w:val="00AC4876"/>
    <w:rsid w:val="00AC5C7D"/>
    <w:rsid w:val="00AC6C4E"/>
    <w:rsid w:val="00AC6C9C"/>
    <w:rsid w:val="00AC6F22"/>
    <w:rsid w:val="00AD31A8"/>
    <w:rsid w:val="00AD31C0"/>
    <w:rsid w:val="00AD5FA5"/>
    <w:rsid w:val="00AE114F"/>
    <w:rsid w:val="00AE14FB"/>
    <w:rsid w:val="00AE5212"/>
    <w:rsid w:val="00AE5ECF"/>
    <w:rsid w:val="00AE6299"/>
    <w:rsid w:val="00AE7E05"/>
    <w:rsid w:val="00AF0917"/>
    <w:rsid w:val="00AF0D68"/>
    <w:rsid w:val="00AF18D2"/>
    <w:rsid w:val="00AF1FF7"/>
    <w:rsid w:val="00AF2BB0"/>
    <w:rsid w:val="00AF2EA9"/>
    <w:rsid w:val="00AF3043"/>
    <w:rsid w:val="00AF354F"/>
    <w:rsid w:val="00AF3811"/>
    <w:rsid w:val="00AF3D70"/>
    <w:rsid w:val="00AF4389"/>
    <w:rsid w:val="00AF578B"/>
    <w:rsid w:val="00B01156"/>
    <w:rsid w:val="00B01DED"/>
    <w:rsid w:val="00B025CA"/>
    <w:rsid w:val="00B025D5"/>
    <w:rsid w:val="00B0300B"/>
    <w:rsid w:val="00B04508"/>
    <w:rsid w:val="00B04F4C"/>
    <w:rsid w:val="00B072F4"/>
    <w:rsid w:val="00B0747D"/>
    <w:rsid w:val="00B10798"/>
    <w:rsid w:val="00B113DF"/>
    <w:rsid w:val="00B11460"/>
    <w:rsid w:val="00B12D71"/>
    <w:rsid w:val="00B16E45"/>
    <w:rsid w:val="00B17B9D"/>
    <w:rsid w:val="00B2098F"/>
    <w:rsid w:val="00B2105F"/>
    <w:rsid w:val="00B21459"/>
    <w:rsid w:val="00B22588"/>
    <w:rsid w:val="00B2334E"/>
    <w:rsid w:val="00B240B3"/>
    <w:rsid w:val="00B25017"/>
    <w:rsid w:val="00B254FC"/>
    <w:rsid w:val="00B25B11"/>
    <w:rsid w:val="00B25DCD"/>
    <w:rsid w:val="00B27551"/>
    <w:rsid w:val="00B27F15"/>
    <w:rsid w:val="00B30165"/>
    <w:rsid w:val="00B30D77"/>
    <w:rsid w:val="00B30EDC"/>
    <w:rsid w:val="00B31124"/>
    <w:rsid w:val="00B32374"/>
    <w:rsid w:val="00B3487B"/>
    <w:rsid w:val="00B357E5"/>
    <w:rsid w:val="00B3595A"/>
    <w:rsid w:val="00B3652F"/>
    <w:rsid w:val="00B376B3"/>
    <w:rsid w:val="00B405C1"/>
    <w:rsid w:val="00B41A80"/>
    <w:rsid w:val="00B42E20"/>
    <w:rsid w:val="00B43B2B"/>
    <w:rsid w:val="00B4433B"/>
    <w:rsid w:val="00B444A6"/>
    <w:rsid w:val="00B45EF6"/>
    <w:rsid w:val="00B46E6C"/>
    <w:rsid w:val="00B472DA"/>
    <w:rsid w:val="00B52D5F"/>
    <w:rsid w:val="00B55BFE"/>
    <w:rsid w:val="00B563CE"/>
    <w:rsid w:val="00B57C07"/>
    <w:rsid w:val="00B60694"/>
    <w:rsid w:val="00B61CD0"/>
    <w:rsid w:val="00B61E4F"/>
    <w:rsid w:val="00B64E8E"/>
    <w:rsid w:val="00B67DA5"/>
    <w:rsid w:val="00B70411"/>
    <w:rsid w:val="00B72EB8"/>
    <w:rsid w:val="00B73225"/>
    <w:rsid w:val="00B74066"/>
    <w:rsid w:val="00B74980"/>
    <w:rsid w:val="00B74CE9"/>
    <w:rsid w:val="00B75771"/>
    <w:rsid w:val="00B75F91"/>
    <w:rsid w:val="00B76A36"/>
    <w:rsid w:val="00B8348C"/>
    <w:rsid w:val="00B8370B"/>
    <w:rsid w:val="00B8639E"/>
    <w:rsid w:val="00B87843"/>
    <w:rsid w:val="00B87AD5"/>
    <w:rsid w:val="00B9156C"/>
    <w:rsid w:val="00B91DC7"/>
    <w:rsid w:val="00B92603"/>
    <w:rsid w:val="00B929FF"/>
    <w:rsid w:val="00B934B5"/>
    <w:rsid w:val="00B936C3"/>
    <w:rsid w:val="00B94CC3"/>
    <w:rsid w:val="00B954C0"/>
    <w:rsid w:val="00B95F62"/>
    <w:rsid w:val="00B970B9"/>
    <w:rsid w:val="00BA0B33"/>
    <w:rsid w:val="00BA1B43"/>
    <w:rsid w:val="00BA1ECC"/>
    <w:rsid w:val="00BA2905"/>
    <w:rsid w:val="00BA47BF"/>
    <w:rsid w:val="00BA4C87"/>
    <w:rsid w:val="00BA5757"/>
    <w:rsid w:val="00BA7867"/>
    <w:rsid w:val="00BB2269"/>
    <w:rsid w:val="00BB32E6"/>
    <w:rsid w:val="00BB5693"/>
    <w:rsid w:val="00BC04F3"/>
    <w:rsid w:val="00BC215E"/>
    <w:rsid w:val="00BC26CB"/>
    <w:rsid w:val="00BC3597"/>
    <w:rsid w:val="00BC4803"/>
    <w:rsid w:val="00BC53BF"/>
    <w:rsid w:val="00BC7EC3"/>
    <w:rsid w:val="00BD02C1"/>
    <w:rsid w:val="00BD0763"/>
    <w:rsid w:val="00BD127B"/>
    <w:rsid w:val="00BD1854"/>
    <w:rsid w:val="00BD28A2"/>
    <w:rsid w:val="00BD468E"/>
    <w:rsid w:val="00BD4D0C"/>
    <w:rsid w:val="00BD52DE"/>
    <w:rsid w:val="00BD5C61"/>
    <w:rsid w:val="00BD5F00"/>
    <w:rsid w:val="00BD60F7"/>
    <w:rsid w:val="00BD6352"/>
    <w:rsid w:val="00BD63BA"/>
    <w:rsid w:val="00BE28B4"/>
    <w:rsid w:val="00BE5620"/>
    <w:rsid w:val="00BE6150"/>
    <w:rsid w:val="00BE6227"/>
    <w:rsid w:val="00BE7D9D"/>
    <w:rsid w:val="00BE7EAF"/>
    <w:rsid w:val="00BF01EA"/>
    <w:rsid w:val="00BF07A8"/>
    <w:rsid w:val="00BF0B79"/>
    <w:rsid w:val="00BF142A"/>
    <w:rsid w:val="00BF464A"/>
    <w:rsid w:val="00BF4669"/>
    <w:rsid w:val="00BF4BF3"/>
    <w:rsid w:val="00BF6685"/>
    <w:rsid w:val="00BF6EC8"/>
    <w:rsid w:val="00C00412"/>
    <w:rsid w:val="00C00823"/>
    <w:rsid w:val="00C00C3C"/>
    <w:rsid w:val="00C02950"/>
    <w:rsid w:val="00C05305"/>
    <w:rsid w:val="00C05FE8"/>
    <w:rsid w:val="00C10F71"/>
    <w:rsid w:val="00C11395"/>
    <w:rsid w:val="00C12FEA"/>
    <w:rsid w:val="00C13165"/>
    <w:rsid w:val="00C1721A"/>
    <w:rsid w:val="00C17347"/>
    <w:rsid w:val="00C17A1E"/>
    <w:rsid w:val="00C20066"/>
    <w:rsid w:val="00C21020"/>
    <w:rsid w:val="00C25080"/>
    <w:rsid w:val="00C254A4"/>
    <w:rsid w:val="00C26347"/>
    <w:rsid w:val="00C2717A"/>
    <w:rsid w:val="00C34106"/>
    <w:rsid w:val="00C34232"/>
    <w:rsid w:val="00C3504B"/>
    <w:rsid w:val="00C35B25"/>
    <w:rsid w:val="00C3651A"/>
    <w:rsid w:val="00C4239A"/>
    <w:rsid w:val="00C45AEE"/>
    <w:rsid w:val="00C45EE1"/>
    <w:rsid w:val="00C46F53"/>
    <w:rsid w:val="00C548CA"/>
    <w:rsid w:val="00C557BC"/>
    <w:rsid w:val="00C570DA"/>
    <w:rsid w:val="00C5794B"/>
    <w:rsid w:val="00C60B7A"/>
    <w:rsid w:val="00C60F39"/>
    <w:rsid w:val="00C61422"/>
    <w:rsid w:val="00C6274B"/>
    <w:rsid w:val="00C646ED"/>
    <w:rsid w:val="00C665F3"/>
    <w:rsid w:val="00C72008"/>
    <w:rsid w:val="00C72D28"/>
    <w:rsid w:val="00C72FC8"/>
    <w:rsid w:val="00C7353F"/>
    <w:rsid w:val="00C74405"/>
    <w:rsid w:val="00C764A5"/>
    <w:rsid w:val="00C81298"/>
    <w:rsid w:val="00C86C2B"/>
    <w:rsid w:val="00C874E1"/>
    <w:rsid w:val="00C876B2"/>
    <w:rsid w:val="00C90590"/>
    <w:rsid w:val="00C91549"/>
    <w:rsid w:val="00C91890"/>
    <w:rsid w:val="00C931A5"/>
    <w:rsid w:val="00C944ED"/>
    <w:rsid w:val="00C953B9"/>
    <w:rsid w:val="00C9654B"/>
    <w:rsid w:val="00C9655D"/>
    <w:rsid w:val="00C97DEF"/>
    <w:rsid w:val="00CA2B1F"/>
    <w:rsid w:val="00CA316C"/>
    <w:rsid w:val="00CA3B72"/>
    <w:rsid w:val="00CA3DA7"/>
    <w:rsid w:val="00CA4FB4"/>
    <w:rsid w:val="00CA5C20"/>
    <w:rsid w:val="00CA61FD"/>
    <w:rsid w:val="00CA6CF5"/>
    <w:rsid w:val="00CB059D"/>
    <w:rsid w:val="00CB0766"/>
    <w:rsid w:val="00CB4D0B"/>
    <w:rsid w:val="00CB6FE6"/>
    <w:rsid w:val="00CB7C50"/>
    <w:rsid w:val="00CC05D5"/>
    <w:rsid w:val="00CC0BC0"/>
    <w:rsid w:val="00CC0ED1"/>
    <w:rsid w:val="00CC30C8"/>
    <w:rsid w:val="00CC38A8"/>
    <w:rsid w:val="00CD028E"/>
    <w:rsid w:val="00CD031A"/>
    <w:rsid w:val="00CD20BB"/>
    <w:rsid w:val="00CD218F"/>
    <w:rsid w:val="00CD46B8"/>
    <w:rsid w:val="00CD4E18"/>
    <w:rsid w:val="00CD5446"/>
    <w:rsid w:val="00CD56FC"/>
    <w:rsid w:val="00CD698D"/>
    <w:rsid w:val="00CD6BF9"/>
    <w:rsid w:val="00CD7F04"/>
    <w:rsid w:val="00CE0D2D"/>
    <w:rsid w:val="00CE182F"/>
    <w:rsid w:val="00CE2D5A"/>
    <w:rsid w:val="00CE3417"/>
    <w:rsid w:val="00CE3BF6"/>
    <w:rsid w:val="00CE505C"/>
    <w:rsid w:val="00CE5965"/>
    <w:rsid w:val="00CE5C38"/>
    <w:rsid w:val="00CE5E52"/>
    <w:rsid w:val="00CF1BED"/>
    <w:rsid w:val="00CF1DBB"/>
    <w:rsid w:val="00CF2DF7"/>
    <w:rsid w:val="00CF51D5"/>
    <w:rsid w:val="00CF5382"/>
    <w:rsid w:val="00CF7724"/>
    <w:rsid w:val="00D04721"/>
    <w:rsid w:val="00D065B4"/>
    <w:rsid w:val="00D06A81"/>
    <w:rsid w:val="00D06C32"/>
    <w:rsid w:val="00D14D63"/>
    <w:rsid w:val="00D14F11"/>
    <w:rsid w:val="00D160BC"/>
    <w:rsid w:val="00D17D60"/>
    <w:rsid w:val="00D22429"/>
    <w:rsid w:val="00D228D1"/>
    <w:rsid w:val="00D22C60"/>
    <w:rsid w:val="00D25650"/>
    <w:rsid w:val="00D3041F"/>
    <w:rsid w:val="00D30764"/>
    <w:rsid w:val="00D32553"/>
    <w:rsid w:val="00D35AE7"/>
    <w:rsid w:val="00D3628F"/>
    <w:rsid w:val="00D373A7"/>
    <w:rsid w:val="00D373B5"/>
    <w:rsid w:val="00D37B3F"/>
    <w:rsid w:val="00D40895"/>
    <w:rsid w:val="00D41D0D"/>
    <w:rsid w:val="00D448A0"/>
    <w:rsid w:val="00D478C1"/>
    <w:rsid w:val="00D5015B"/>
    <w:rsid w:val="00D5107C"/>
    <w:rsid w:val="00D518CC"/>
    <w:rsid w:val="00D53019"/>
    <w:rsid w:val="00D5450C"/>
    <w:rsid w:val="00D553F5"/>
    <w:rsid w:val="00D55951"/>
    <w:rsid w:val="00D55BDC"/>
    <w:rsid w:val="00D56145"/>
    <w:rsid w:val="00D568D4"/>
    <w:rsid w:val="00D56BA1"/>
    <w:rsid w:val="00D60B9B"/>
    <w:rsid w:val="00D60C53"/>
    <w:rsid w:val="00D60E79"/>
    <w:rsid w:val="00D60F89"/>
    <w:rsid w:val="00D62F5C"/>
    <w:rsid w:val="00D6366A"/>
    <w:rsid w:val="00D6513E"/>
    <w:rsid w:val="00D6646A"/>
    <w:rsid w:val="00D713D5"/>
    <w:rsid w:val="00D73606"/>
    <w:rsid w:val="00D74143"/>
    <w:rsid w:val="00D74218"/>
    <w:rsid w:val="00D74454"/>
    <w:rsid w:val="00D7622C"/>
    <w:rsid w:val="00D77DC0"/>
    <w:rsid w:val="00D77F18"/>
    <w:rsid w:val="00D814E2"/>
    <w:rsid w:val="00D82DA1"/>
    <w:rsid w:val="00D848A0"/>
    <w:rsid w:val="00D848DF"/>
    <w:rsid w:val="00D85FF1"/>
    <w:rsid w:val="00D86DA6"/>
    <w:rsid w:val="00D90098"/>
    <w:rsid w:val="00D90A93"/>
    <w:rsid w:val="00D90C9C"/>
    <w:rsid w:val="00D925B4"/>
    <w:rsid w:val="00D941CF"/>
    <w:rsid w:val="00D9799F"/>
    <w:rsid w:val="00D97D70"/>
    <w:rsid w:val="00DA0AA3"/>
    <w:rsid w:val="00DA45F0"/>
    <w:rsid w:val="00DA51F8"/>
    <w:rsid w:val="00DA53A5"/>
    <w:rsid w:val="00DA6245"/>
    <w:rsid w:val="00DA78A1"/>
    <w:rsid w:val="00DB063A"/>
    <w:rsid w:val="00DB0964"/>
    <w:rsid w:val="00DB19E0"/>
    <w:rsid w:val="00DB2BB4"/>
    <w:rsid w:val="00DB37D0"/>
    <w:rsid w:val="00DB382D"/>
    <w:rsid w:val="00DB6737"/>
    <w:rsid w:val="00DC0452"/>
    <w:rsid w:val="00DC3CB9"/>
    <w:rsid w:val="00DC5801"/>
    <w:rsid w:val="00DC718D"/>
    <w:rsid w:val="00DC7C82"/>
    <w:rsid w:val="00DD1856"/>
    <w:rsid w:val="00DD1FDA"/>
    <w:rsid w:val="00DD24A2"/>
    <w:rsid w:val="00DD4818"/>
    <w:rsid w:val="00DD7BF8"/>
    <w:rsid w:val="00DE09B1"/>
    <w:rsid w:val="00DE2E49"/>
    <w:rsid w:val="00DE4201"/>
    <w:rsid w:val="00DE4BD4"/>
    <w:rsid w:val="00DE5B31"/>
    <w:rsid w:val="00DE5F7C"/>
    <w:rsid w:val="00DE6EDE"/>
    <w:rsid w:val="00DE711C"/>
    <w:rsid w:val="00DE77F8"/>
    <w:rsid w:val="00DF08EA"/>
    <w:rsid w:val="00DF10FF"/>
    <w:rsid w:val="00DF1831"/>
    <w:rsid w:val="00DF1FD8"/>
    <w:rsid w:val="00DF34EF"/>
    <w:rsid w:val="00DF36DF"/>
    <w:rsid w:val="00DF382A"/>
    <w:rsid w:val="00DF3B7B"/>
    <w:rsid w:val="00DF3D55"/>
    <w:rsid w:val="00DF4829"/>
    <w:rsid w:val="00DF54A2"/>
    <w:rsid w:val="00DF5C65"/>
    <w:rsid w:val="00DF639E"/>
    <w:rsid w:val="00DF75F0"/>
    <w:rsid w:val="00E02751"/>
    <w:rsid w:val="00E036F3"/>
    <w:rsid w:val="00E050A3"/>
    <w:rsid w:val="00E06601"/>
    <w:rsid w:val="00E0698E"/>
    <w:rsid w:val="00E06B24"/>
    <w:rsid w:val="00E06E09"/>
    <w:rsid w:val="00E07911"/>
    <w:rsid w:val="00E10507"/>
    <w:rsid w:val="00E115B2"/>
    <w:rsid w:val="00E122B5"/>
    <w:rsid w:val="00E12396"/>
    <w:rsid w:val="00E12D74"/>
    <w:rsid w:val="00E1435F"/>
    <w:rsid w:val="00E15C47"/>
    <w:rsid w:val="00E1618D"/>
    <w:rsid w:val="00E16CBC"/>
    <w:rsid w:val="00E16E80"/>
    <w:rsid w:val="00E20FB3"/>
    <w:rsid w:val="00E21156"/>
    <w:rsid w:val="00E24CC8"/>
    <w:rsid w:val="00E25408"/>
    <w:rsid w:val="00E26DF2"/>
    <w:rsid w:val="00E26F7A"/>
    <w:rsid w:val="00E27B6A"/>
    <w:rsid w:val="00E30F56"/>
    <w:rsid w:val="00E31A99"/>
    <w:rsid w:val="00E32221"/>
    <w:rsid w:val="00E34E0A"/>
    <w:rsid w:val="00E356F4"/>
    <w:rsid w:val="00E36BF4"/>
    <w:rsid w:val="00E40DFC"/>
    <w:rsid w:val="00E42271"/>
    <w:rsid w:val="00E424C4"/>
    <w:rsid w:val="00E44876"/>
    <w:rsid w:val="00E45A67"/>
    <w:rsid w:val="00E46E0E"/>
    <w:rsid w:val="00E513DA"/>
    <w:rsid w:val="00E52B4E"/>
    <w:rsid w:val="00E5313E"/>
    <w:rsid w:val="00E56E2D"/>
    <w:rsid w:val="00E577AE"/>
    <w:rsid w:val="00E57BA2"/>
    <w:rsid w:val="00E603C3"/>
    <w:rsid w:val="00E60BC0"/>
    <w:rsid w:val="00E61F16"/>
    <w:rsid w:val="00E64795"/>
    <w:rsid w:val="00E6713B"/>
    <w:rsid w:val="00E70EB4"/>
    <w:rsid w:val="00E728EF"/>
    <w:rsid w:val="00E73212"/>
    <w:rsid w:val="00E7387E"/>
    <w:rsid w:val="00E74589"/>
    <w:rsid w:val="00E747B4"/>
    <w:rsid w:val="00E7570D"/>
    <w:rsid w:val="00E75AB5"/>
    <w:rsid w:val="00E77939"/>
    <w:rsid w:val="00E80441"/>
    <w:rsid w:val="00E81F8F"/>
    <w:rsid w:val="00E82507"/>
    <w:rsid w:val="00E839CD"/>
    <w:rsid w:val="00E83F44"/>
    <w:rsid w:val="00E84D2F"/>
    <w:rsid w:val="00E91C4B"/>
    <w:rsid w:val="00E91D5E"/>
    <w:rsid w:val="00E93E2B"/>
    <w:rsid w:val="00E96072"/>
    <w:rsid w:val="00E9750A"/>
    <w:rsid w:val="00EA1D73"/>
    <w:rsid w:val="00EA2200"/>
    <w:rsid w:val="00EA32AB"/>
    <w:rsid w:val="00EA373D"/>
    <w:rsid w:val="00EA37AA"/>
    <w:rsid w:val="00EA4208"/>
    <w:rsid w:val="00EA556B"/>
    <w:rsid w:val="00EB051E"/>
    <w:rsid w:val="00EB1588"/>
    <w:rsid w:val="00EB2381"/>
    <w:rsid w:val="00EB3019"/>
    <w:rsid w:val="00EB3501"/>
    <w:rsid w:val="00EB4391"/>
    <w:rsid w:val="00EB4DDA"/>
    <w:rsid w:val="00EB5F57"/>
    <w:rsid w:val="00EB719B"/>
    <w:rsid w:val="00EB7950"/>
    <w:rsid w:val="00EC460E"/>
    <w:rsid w:val="00ED445C"/>
    <w:rsid w:val="00ED4D05"/>
    <w:rsid w:val="00ED4D0B"/>
    <w:rsid w:val="00ED6F33"/>
    <w:rsid w:val="00ED737C"/>
    <w:rsid w:val="00ED7519"/>
    <w:rsid w:val="00ED7953"/>
    <w:rsid w:val="00EE01B1"/>
    <w:rsid w:val="00EE02AB"/>
    <w:rsid w:val="00EE131F"/>
    <w:rsid w:val="00EE27E5"/>
    <w:rsid w:val="00EE3CEC"/>
    <w:rsid w:val="00EE3F1E"/>
    <w:rsid w:val="00EE4D38"/>
    <w:rsid w:val="00EE4D63"/>
    <w:rsid w:val="00EE6108"/>
    <w:rsid w:val="00EF0364"/>
    <w:rsid w:val="00EF0551"/>
    <w:rsid w:val="00EF0D3D"/>
    <w:rsid w:val="00EF5A8D"/>
    <w:rsid w:val="00EF7381"/>
    <w:rsid w:val="00EF7E8E"/>
    <w:rsid w:val="00F002AC"/>
    <w:rsid w:val="00F01496"/>
    <w:rsid w:val="00F02DED"/>
    <w:rsid w:val="00F03278"/>
    <w:rsid w:val="00F04D69"/>
    <w:rsid w:val="00F058EE"/>
    <w:rsid w:val="00F10E2D"/>
    <w:rsid w:val="00F12755"/>
    <w:rsid w:val="00F136EC"/>
    <w:rsid w:val="00F157CD"/>
    <w:rsid w:val="00F168BF"/>
    <w:rsid w:val="00F1778D"/>
    <w:rsid w:val="00F21282"/>
    <w:rsid w:val="00F21E1F"/>
    <w:rsid w:val="00F23117"/>
    <w:rsid w:val="00F25192"/>
    <w:rsid w:val="00F2583A"/>
    <w:rsid w:val="00F25954"/>
    <w:rsid w:val="00F26CCB"/>
    <w:rsid w:val="00F26D48"/>
    <w:rsid w:val="00F30329"/>
    <w:rsid w:val="00F334CF"/>
    <w:rsid w:val="00F33852"/>
    <w:rsid w:val="00F347F1"/>
    <w:rsid w:val="00F35DCC"/>
    <w:rsid w:val="00F35F5E"/>
    <w:rsid w:val="00F3644F"/>
    <w:rsid w:val="00F3652E"/>
    <w:rsid w:val="00F426D9"/>
    <w:rsid w:val="00F42EB3"/>
    <w:rsid w:val="00F43707"/>
    <w:rsid w:val="00F44EE9"/>
    <w:rsid w:val="00F45E8A"/>
    <w:rsid w:val="00F46ABF"/>
    <w:rsid w:val="00F46ECA"/>
    <w:rsid w:val="00F52696"/>
    <w:rsid w:val="00F53AB7"/>
    <w:rsid w:val="00F543EB"/>
    <w:rsid w:val="00F55E1C"/>
    <w:rsid w:val="00F55FA4"/>
    <w:rsid w:val="00F56B66"/>
    <w:rsid w:val="00F570E2"/>
    <w:rsid w:val="00F57582"/>
    <w:rsid w:val="00F61FF8"/>
    <w:rsid w:val="00F63B31"/>
    <w:rsid w:val="00F64B9A"/>
    <w:rsid w:val="00F6523E"/>
    <w:rsid w:val="00F707A1"/>
    <w:rsid w:val="00F7198F"/>
    <w:rsid w:val="00F77CA6"/>
    <w:rsid w:val="00F80BC0"/>
    <w:rsid w:val="00F80D0E"/>
    <w:rsid w:val="00F816D7"/>
    <w:rsid w:val="00F82338"/>
    <w:rsid w:val="00F82DA4"/>
    <w:rsid w:val="00F85A5D"/>
    <w:rsid w:val="00F8672D"/>
    <w:rsid w:val="00F873C1"/>
    <w:rsid w:val="00F87F73"/>
    <w:rsid w:val="00F90C5C"/>
    <w:rsid w:val="00F931A2"/>
    <w:rsid w:val="00F94A14"/>
    <w:rsid w:val="00F95623"/>
    <w:rsid w:val="00F95A74"/>
    <w:rsid w:val="00F95AC5"/>
    <w:rsid w:val="00F96A12"/>
    <w:rsid w:val="00F96EE8"/>
    <w:rsid w:val="00FA0616"/>
    <w:rsid w:val="00FA0A08"/>
    <w:rsid w:val="00FA1D05"/>
    <w:rsid w:val="00FA2C0A"/>
    <w:rsid w:val="00FA5584"/>
    <w:rsid w:val="00FA6F54"/>
    <w:rsid w:val="00FA71B5"/>
    <w:rsid w:val="00FB3CFB"/>
    <w:rsid w:val="00FB6229"/>
    <w:rsid w:val="00FB6ED8"/>
    <w:rsid w:val="00FB7310"/>
    <w:rsid w:val="00FC1646"/>
    <w:rsid w:val="00FC4D21"/>
    <w:rsid w:val="00FC6D45"/>
    <w:rsid w:val="00FC7820"/>
    <w:rsid w:val="00FD0A4F"/>
    <w:rsid w:val="00FD0E55"/>
    <w:rsid w:val="00FD210D"/>
    <w:rsid w:val="00FD27F3"/>
    <w:rsid w:val="00FD3705"/>
    <w:rsid w:val="00FD3E12"/>
    <w:rsid w:val="00FD642E"/>
    <w:rsid w:val="00FE081E"/>
    <w:rsid w:val="00FE2524"/>
    <w:rsid w:val="00FE253D"/>
    <w:rsid w:val="00FE2949"/>
    <w:rsid w:val="00FE2B7C"/>
    <w:rsid w:val="00FE3BE4"/>
    <w:rsid w:val="00FE4DD3"/>
    <w:rsid w:val="00FE51E2"/>
    <w:rsid w:val="00FE6719"/>
    <w:rsid w:val="00FE7A49"/>
    <w:rsid w:val="00FF0EF6"/>
    <w:rsid w:val="00FF11A7"/>
    <w:rsid w:val="00FF331F"/>
    <w:rsid w:val="00FF4D63"/>
    <w:rsid w:val="00FF68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698"/>
    <w:pPr>
      <w:topLinePunct/>
      <w:autoSpaceDE w:val="0"/>
      <w:adjustRightInd w:val="0"/>
      <w:spacing w:line="360" w:lineRule="auto"/>
      <w:jc w:val="both"/>
    </w:pPr>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unhideWhenUsed/>
    <w:rsid w:val="001D0698"/>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A0274B"/>
    <w:pPr>
      <w:ind w:firstLineChars="200" w:firstLine="420"/>
    </w:pPr>
  </w:style>
  <w:style w:type="paragraph" w:styleId="a5">
    <w:name w:val="header"/>
    <w:basedOn w:val="a"/>
    <w:link w:val="Char"/>
    <w:uiPriority w:val="99"/>
    <w:unhideWhenUsed/>
    <w:rsid w:val="002178AA"/>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5"/>
    <w:uiPriority w:val="99"/>
    <w:rsid w:val="002178AA"/>
    <w:rPr>
      <w:rFonts w:ascii="宋体" w:eastAsia="宋体" w:hAnsi="宋体" w:cs="宋体"/>
      <w:sz w:val="18"/>
      <w:szCs w:val="18"/>
    </w:rPr>
  </w:style>
  <w:style w:type="paragraph" w:styleId="a6">
    <w:name w:val="footer"/>
    <w:basedOn w:val="a"/>
    <w:link w:val="Char0"/>
    <w:uiPriority w:val="99"/>
    <w:unhideWhenUsed/>
    <w:rsid w:val="002178AA"/>
    <w:pPr>
      <w:tabs>
        <w:tab w:val="center" w:pos="4153"/>
        <w:tab w:val="right" w:pos="8306"/>
      </w:tabs>
      <w:snapToGrid w:val="0"/>
      <w:spacing w:line="240" w:lineRule="auto"/>
      <w:jc w:val="left"/>
    </w:pPr>
    <w:rPr>
      <w:sz w:val="18"/>
      <w:szCs w:val="18"/>
    </w:rPr>
  </w:style>
  <w:style w:type="character" w:customStyle="1" w:styleId="Char0">
    <w:name w:val="页脚 Char"/>
    <w:basedOn w:val="a0"/>
    <w:link w:val="a6"/>
    <w:uiPriority w:val="99"/>
    <w:rsid w:val="002178AA"/>
    <w:rPr>
      <w:rFonts w:ascii="宋体" w:eastAsia="宋体" w:hAnsi="宋体" w:cs="宋体"/>
      <w:sz w:val="18"/>
      <w:szCs w:val="18"/>
    </w:rPr>
  </w:style>
  <w:style w:type="character" w:styleId="a7">
    <w:name w:val="annotation reference"/>
    <w:basedOn w:val="a0"/>
    <w:uiPriority w:val="99"/>
    <w:semiHidden/>
    <w:unhideWhenUsed/>
    <w:rsid w:val="00557C96"/>
    <w:rPr>
      <w:sz w:val="21"/>
      <w:szCs w:val="21"/>
    </w:rPr>
  </w:style>
  <w:style w:type="paragraph" w:styleId="a8">
    <w:name w:val="annotation text"/>
    <w:basedOn w:val="a"/>
    <w:link w:val="Char1"/>
    <w:uiPriority w:val="99"/>
    <w:semiHidden/>
    <w:unhideWhenUsed/>
    <w:rsid w:val="00557C96"/>
    <w:pPr>
      <w:jc w:val="left"/>
    </w:pPr>
  </w:style>
  <w:style w:type="character" w:customStyle="1" w:styleId="Char1">
    <w:name w:val="批注文字 Char"/>
    <w:basedOn w:val="a0"/>
    <w:link w:val="a8"/>
    <w:uiPriority w:val="99"/>
    <w:semiHidden/>
    <w:rsid w:val="00557C96"/>
    <w:rPr>
      <w:rFonts w:ascii="宋体" w:eastAsia="宋体" w:hAnsi="宋体" w:cs="宋体"/>
      <w:sz w:val="24"/>
      <w:szCs w:val="24"/>
    </w:rPr>
  </w:style>
  <w:style w:type="paragraph" w:styleId="a9">
    <w:name w:val="annotation subject"/>
    <w:basedOn w:val="a8"/>
    <w:next w:val="a8"/>
    <w:link w:val="Char2"/>
    <w:uiPriority w:val="99"/>
    <w:semiHidden/>
    <w:unhideWhenUsed/>
    <w:rsid w:val="00557C96"/>
    <w:rPr>
      <w:b/>
      <w:bCs/>
    </w:rPr>
  </w:style>
  <w:style w:type="character" w:customStyle="1" w:styleId="Char2">
    <w:name w:val="批注主题 Char"/>
    <w:basedOn w:val="Char1"/>
    <w:link w:val="a9"/>
    <w:uiPriority w:val="99"/>
    <w:semiHidden/>
    <w:rsid w:val="00557C96"/>
    <w:rPr>
      <w:rFonts w:ascii="宋体" w:eastAsia="宋体" w:hAnsi="宋体" w:cs="宋体"/>
      <w:b/>
      <w:bCs/>
      <w:sz w:val="24"/>
      <w:szCs w:val="24"/>
    </w:rPr>
  </w:style>
  <w:style w:type="paragraph" w:styleId="aa">
    <w:name w:val="Balloon Text"/>
    <w:basedOn w:val="a"/>
    <w:link w:val="Char3"/>
    <w:uiPriority w:val="99"/>
    <w:semiHidden/>
    <w:unhideWhenUsed/>
    <w:rsid w:val="00557C96"/>
    <w:pPr>
      <w:spacing w:line="240" w:lineRule="auto"/>
    </w:pPr>
    <w:rPr>
      <w:sz w:val="18"/>
      <w:szCs w:val="18"/>
    </w:rPr>
  </w:style>
  <w:style w:type="character" w:customStyle="1" w:styleId="Char3">
    <w:name w:val="批注框文本 Char"/>
    <w:basedOn w:val="a0"/>
    <w:link w:val="aa"/>
    <w:uiPriority w:val="99"/>
    <w:semiHidden/>
    <w:rsid w:val="00557C96"/>
    <w:rPr>
      <w:rFonts w:ascii="宋体" w:eastAsia="宋体" w:hAnsi="宋体"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451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8E73A-4809-49E1-B62A-70BC7D72B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1167</TotalTime>
  <Pages>1</Pages>
  <Words>247</Words>
  <Characters>1409</Characters>
  <Application>Microsoft Office Word</Application>
  <DocSecurity>0</DocSecurity>
  <Lines>11</Lines>
  <Paragraphs>3</Paragraphs>
  <ScaleCrop>false</ScaleCrop>
  <Company>WwW.YlmF.CoM</Company>
  <LinksUpToDate>false</LinksUpToDate>
  <CharactersWithSpaces>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用户</cp:lastModifiedBy>
  <cp:revision>105</cp:revision>
  <cp:lastPrinted>2019-12-24T09:49:00Z</cp:lastPrinted>
  <dcterms:created xsi:type="dcterms:W3CDTF">2018-09-11T21:41:00Z</dcterms:created>
  <dcterms:modified xsi:type="dcterms:W3CDTF">2020-03-11T10:55:00Z</dcterms:modified>
</cp:coreProperties>
</file>