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240" w:lineRule="atLeast"/>
        <w:jc w:val="center"/>
        <w:rPr>
          <w:rFonts w:hint="eastAsia" w:eastAsia="宋体" w:cs="Times New Roman"/>
          <w:bCs/>
          <w:kern w:val="0"/>
          <w:sz w:val="44"/>
          <w:szCs w:val="44"/>
          <w:lang w:eastAsia="zh-CN"/>
        </w:rPr>
      </w:pPr>
      <w:r>
        <w:rPr>
          <w:rFonts w:hint="eastAsia" w:hAnsi="宋体" w:cs="Times New Roman"/>
          <w:bCs/>
          <w:kern w:val="0"/>
          <w:sz w:val="44"/>
          <w:szCs w:val="44"/>
        </w:rPr>
        <w:t>多导睡眠测量仪</w:t>
      </w:r>
      <w:r>
        <w:rPr>
          <w:rFonts w:hint="eastAsia" w:ascii="宋体" w:hAnsi="宋体" w:cs="宋体"/>
          <w:bCs/>
          <w:kern w:val="0"/>
          <w:sz w:val="44"/>
          <w:szCs w:val="44"/>
        </w:rPr>
        <w:t>技术</w:t>
      </w:r>
      <w:r>
        <w:rPr>
          <w:rFonts w:hint="eastAsia" w:ascii="宋体" w:hAnsi="宋体" w:cs="宋体"/>
          <w:bCs/>
          <w:kern w:val="0"/>
          <w:sz w:val="44"/>
          <w:szCs w:val="44"/>
          <w:lang w:eastAsia="zh-CN"/>
        </w:rPr>
        <w:t>要求</w:t>
      </w:r>
      <w:bookmarkStart w:id="0" w:name="_GoBack"/>
      <w:bookmarkEnd w:id="0"/>
    </w:p>
    <w:tbl>
      <w:tblPr>
        <w:tblStyle w:val="8"/>
        <w:tblW w:w="9305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43"/>
        <w:gridCol w:w="3969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技术和性能参数名称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技术参数和性能要求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设备使用需求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1.1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设备用途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before="156" w:beforeLines="50" w:line="240" w:lineRule="atLeast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多导睡眠监测检查</w:t>
            </w:r>
            <w:r>
              <w:rPr>
                <w:rFonts w:hint="eastAsia" w:cs="Times New Roman" w:asciiTheme="majorEastAsia" w:hAnsiTheme="majorEastAsia" w:eastAsiaTheme="majorEastAsia"/>
              </w:rPr>
              <w:t>，</w:t>
            </w:r>
            <w:r>
              <w:rPr>
                <w:rFonts w:cs="Times New Roman" w:asciiTheme="majorEastAsia" w:hAnsiTheme="majorEastAsia" w:eastAsiaTheme="majorEastAsia"/>
              </w:rPr>
              <w:t>可诊断出睡眠障碍类型</w:t>
            </w:r>
            <w:r>
              <w:rPr>
                <w:rFonts w:hint="eastAsia" w:cs="Times New Roman" w:asciiTheme="majorEastAsia" w:hAnsiTheme="majorEastAsia" w:eastAsiaTheme="majorEastAsia"/>
              </w:rPr>
              <w:t>、</w:t>
            </w:r>
            <w:r>
              <w:rPr>
                <w:rFonts w:cs="Times New Roman" w:asciiTheme="majorEastAsia" w:hAnsiTheme="majorEastAsia" w:eastAsiaTheme="majorEastAsia"/>
              </w:rPr>
              <w:t>严重程度</w:t>
            </w:r>
            <w:r>
              <w:rPr>
                <w:rFonts w:hint="eastAsia" w:cs="Times New Roman" w:asciiTheme="majorEastAsia" w:hAnsiTheme="majorEastAsia" w:eastAsiaTheme="majorEastAsia"/>
              </w:rPr>
              <w:t>，</w:t>
            </w:r>
            <w:r>
              <w:rPr>
                <w:rFonts w:cs="Times New Roman" w:asciiTheme="majorEastAsia" w:hAnsiTheme="majorEastAsia" w:eastAsiaTheme="majorEastAsia"/>
              </w:rPr>
              <w:t>以及相关疾病的辅助检查</w:t>
            </w:r>
            <w:r>
              <w:rPr>
                <w:rFonts w:hint="eastAsia" w:cs="Times New Roman" w:asciiTheme="majorEastAsia" w:hAnsiTheme="majorEastAsia" w:eastAsiaTheme="majorEastAsia"/>
              </w:rPr>
              <w:t>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11" w:type="dxa"/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1.2</w:t>
            </w:r>
          </w:p>
        </w:tc>
        <w:tc>
          <w:tcPr>
            <w:tcW w:w="1843" w:type="dxa"/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</w:rPr>
              <w:t>实验对象</w:t>
            </w:r>
          </w:p>
        </w:tc>
        <w:tc>
          <w:tcPr>
            <w:tcW w:w="3969" w:type="dxa"/>
            <w:shd w:val="clear" w:color="000000" w:fill="auto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睡眠障碍患者</w:t>
            </w:r>
            <w:r>
              <w:rPr>
                <w:rFonts w:hint="eastAsia" w:cs="Times New Roman" w:asciiTheme="majorEastAsia" w:hAnsiTheme="majorEastAsia" w:eastAsiaTheme="majorEastAsia"/>
              </w:rPr>
              <w:t>，</w:t>
            </w:r>
            <w:r>
              <w:rPr>
                <w:rFonts w:cs="Times New Roman" w:asciiTheme="majorEastAsia" w:hAnsiTheme="majorEastAsia" w:eastAsiaTheme="majorEastAsia"/>
              </w:rPr>
              <w:t>睡眠治疗的评估</w:t>
            </w:r>
            <w:r>
              <w:rPr>
                <w:rFonts w:hint="eastAsia" w:cs="Times New Roman" w:asciiTheme="majorEastAsia" w:hAnsiTheme="majorEastAsia" w:eastAsiaTheme="majorEastAsia"/>
              </w:rPr>
              <w:t>，</w:t>
            </w:r>
            <w:r>
              <w:rPr>
                <w:rFonts w:cs="Times New Roman" w:asciiTheme="majorEastAsia" w:hAnsiTheme="majorEastAsia" w:eastAsiaTheme="majorEastAsia"/>
              </w:rPr>
              <w:t>其它疾病患者的辅助诊断</w:t>
            </w:r>
            <w:r>
              <w:rPr>
                <w:rFonts w:hint="eastAsia" w:cs="Times New Roman" w:asciiTheme="majorEastAsia" w:hAnsiTheme="majorEastAsia" w:eastAsiaTheme="majorEastAsia"/>
              </w:rPr>
              <w:t>。</w:t>
            </w:r>
          </w:p>
        </w:tc>
        <w:tc>
          <w:tcPr>
            <w:tcW w:w="2382" w:type="dxa"/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11" w:type="dxa"/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Cs/>
                <w:kern w:val="0"/>
              </w:rPr>
              <w:t>1.3</w:t>
            </w:r>
          </w:p>
        </w:tc>
        <w:tc>
          <w:tcPr>
            <w:tcW w:w="1843" w:type="dxa"/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Cs/>
                <w:kern w:val="0"/>
              </w:rPr>
              <w:t>特殊功能需求</w:t>
            </w:r>
          </w:p>
        </w:tc>
        <w:tc>
          <w:tcPr>
            <w:tcW w:w="3969" w:type="dxa"/>
            <w:shd w:val="clear" w:color="000000" w:fill="auto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rPr>
                <w:rFonts w:cs="Times New Roman" w:asciiTheme="majorEastAsia" w:hAnsiTheme="majorEastAsia" w:eastAsiaTheme="majorEastAsia"/>
              </w:rPr>
            </w:pPr>
          </w:p>
        </w:tc>
        <w:tc>
          <w:tcPr>
            <w:tcW w:w="2382" w:type="dxa"/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kern w:val="0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主要技术参数</w:t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（一行只写一个参数）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  <w:tc>
          <w:tcPr>
            <w:tcW w:w="2382" w:type="dxa"/>
            <w:vAlign w:val="center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★参数1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适用于儿童及成人。</w:t>
            </w:r>
          </w:p>
        </w:tc>
        <w:tc>
          <w:tcPr>
            <w:tcW w:w="2382" w:type="dxa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★参数2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软件分析参数符合最新的AASM 标准</w:t>
            </w:r>
          </w:p>
        </w:tc>
        <w:tc>
          <w:tcPr>
            <w:tcW w:w="2382" w:type="dxa"/>
            <w:vAlign w:val="center"/>
          </w:tcPr>
          <w:p>
            <w:pPr>
              <w:rPr>
                <w:rFonts w:ascii="宋体" w:hAnsi="宋体" w:cs="宋体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★参数3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具有高清红外视频监测功能，可与睡眠记录仪无缝连接，监控视频可同步患者的监测数据</w:t>
            </w:r>
          </w:p>
        </w:tc>
        <w:tc>
          <w:tcPr>
            <w:tcW w:w="2382" w:type="dxa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▲</w:t>
            </w:r>
            <w:r>
              <w:rPr>
                <w:rFonts w:cs="Times New Roman" w:asciiTheme="majorEastAsia" w:hAnsiTheme="majorEastAsia" w:eastAsiaTheme="majorEastAsia"/>
                <w:kern w:val="0"/>
              </w:rPr>
              <w:t>参数4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具有脑电信号持续阻抗显示功能，通过红黄绿三色判定阻抗数值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▲</w:t>
            </w:r>
            <w:r>
              <w:rPr>
                <w:rFonts w:cs="Times New Roman" w:asciiTheme="majorEastAsia" w:hAnsiTheme="majorEastAsia" w:eastAsiaTheme="majorEastAsia"/>
                <w:kern w:val="0"/>
              </w:rPr>
              <w:t>参数5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软件具有</w:t>
            </w:r>
            <w:r>
              <w:rPr>
                <w:rFonts w:ascii="Estrangelo Edessa" w:hAnsi="Estrangelo Edessa" w:cs="Estrangelo Edessa"/>
                <w:lang w:val="en-GB"/>
              </w:rPr>
              <w:t>3D脑电地形图</w:t>
            </w:r>
            <w:r>
              <w:rPr>
                <w:rFonts w:hint="eastAsia" w:ascii="Estrangelo Edessa" w:hAnsi="Estrangelo Edessa" w:cs="Estrangelo Edessa"/>
                <w:lang w:val="en-GB"/>
              </w:rPr>
              <w:t>和癫痫棘波</w:t>
            </w:r>
            <w:r>
              <w:rPr>
                <w:rFonts w:ascii="Estrangelo Edessa" w:hAnsi="Estrangelo Edessa" w:cs="Estrangelo Edessa"/>
                <w:lang w:val="en-GB"/>
              </w:rPr>
              <w:t>分析</w:t>
            </w:r>
            <w:r>
              <w:rPr>
                <w:rFonts w:hint="eastAsia" w:ascii="Estrangelo Edessa" w:hAnsi="Estrangelo Edessa" w:cs="Estrangelo Edessa"/>
                <w:lang w:val="en-GB"/>
              </w:rPr>
              <w:t>功能，从俯视、左侧、右侧三个方位进行查看脑电地形图，且自动识别癫痫诱发时特征棘波波形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▲</w:t>
            </w: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设备具有连续无创血压监测功能，可监测并且实时查看</w:t>
            </w:r>
            <w:r>
              <w:rPr>
                <w:rFonts w:ascii="Estrangelo Edessa" w:hAnsi="Estrangelo Edessa" w:cs="Estrangelo Edessa"/>
                <w:lang w:val="en-GB"/>
              </w:rPr>
              <w:t>连续</w:t>
            </w:r>
            <w:r>
              <w:rPr>
                <w:rFonts w:hint="eastAsia" w:ascii="Estrangelo Edessa" w:hAnsi="Estrangelo Edessa" w:cs="Estrangelo Edessa"/>
                <w:lang w:val="en-GB"/>
              </w:rPr>
              <w:t>每搏的收缩压和舒张压波形和</w:t>
            </w:r>
            <w:r>
              <w:rPr>
                <w:rFonts w:ascii="Estrangelo Edessa" w:hAnsi="Estrangelo Edessa" w:cs="Estrangelo Edessa"/>
                <w:lang w:val="en-GB"/>
              </w:rPr>
              <w:t>数值</w:t>
            </w:r>
            <w:r>
              <w:rPr>
                <w:rFonts w:hint="eastAsia" w:ascii="Estrangelo Edessa" w:hAnsi="Estrangelo Edessa" w:cs="Estrangelo Edessa"/>
                <w:lang w:val="en-GB"/>
              </w:rPr>
              <w:t>，血压数值单位为毫米汞柱(mm</w:t>
            </w:r>
            <w:r>
              <w:rPr>
                <w:rFonts w:ascii="Estrangelo Edessa" w:hAnsi="Estrangelo Edessa" w:cs="Estrangelo Edessa"/>
                <w:lang w:val="en-GB"/>
              </w:rPr>
              <w:t xml:space="preserve"> Hg)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2.7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▲参数7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Arial" w:hAnsi="宋体" w:cs="Arial"/>
              </w:rPr>
              <w:t>软件具有</w:t>
            </w:r>
            <w:r>
              <w:rPr>
                <w:rFonts w:ascii="Arial" w:hAnsi="宋体" w:cs="Arial"/>
              </w:rPr>
              <w:t>心电散点图</w:t>
            </w:r>
            <w:r>
              <w:rPr>
                <w:rFonts w:hint="eastAsia" w:ascii="Arial" w:hAnsi="宋体" w:cs="Arial"/>
              </w:rPr>
              <w:t>功能，以依次发生的2个RR间期分别作为横、纵坐标，构成直角坐标系，用于分析常见心律失常症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2.8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▲参数8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</w:rPr>
              <w:t>设备具有</w:t>
            </w:r>
            <w:r>
              <w:rPr>
                <w:rFonts w:hint="eastAsia" w:ascii="Estrangelo Edessa" w:hAnsi="Estrangelo Edessa" w:cs="Estrangelo Edessa"/>
                <w:lang w:val="en-GB"/>
              </w:rPr>
              <w:t>无线遥测功能，通过内置蓝牙模块实时无线数据传输，患者可在睡眠室自由活动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9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导联数≥</w:t>
            </w:r>
            <w:r>
              <w:rPr>
                <w:rFonts w:ascii="Estrangelo Edessa" w:hAnsi="Estrangelo Edessa" w:cs="Estrangelo Edessa"/>
                <w:lang w:val="en-GB"/>
              </w:rPr>
              <w:t>42</w:t>
            </w:r>
            <w:r>
              <w:rPr>
                <w:rFonts w:hint="eastAsia" w:ascii="Estrangelo Edessa" w:hAnsi="Estrangelo Edessa" w:cs="Estrangelo Edessa"/>
                <w:lang w:val="en-GB"/>
              </w:rPr>
              <w:t>导：可监测脑电、心电、肌电、眼电、口鼻气流、血氧饱和度、胸式呼吸、腹式呼吸、鼾声、体位、肢体运动、灯光、PTT（血压监测）以及可扩展通道，包括：呼末CO2、经皮CO2、食道压及PH值、NPT等的监测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10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Arial" w:hAnsi="宋体" w:cs="Arial"/>
              </w:rPr>
              <w:t>软件具有鼾声频率、FFT快速傅里叶功谱图分析功能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11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分析软件具有自动更新功能，可在软件设置中勾选激活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12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设备小巧便携，</w:t>
            </w:r>
            <w:r>
              <w:rPr>
                <w:rFonts w:hint="eastAsia" w:ascii="宋体" w:hAnsi="宋体"/>
                <w:color w:val="000000"/>
              </w:rPr>
              <w:t>体积</w:t>
            </w:r>
            <w:r>
              <w:rPr>
                <w:rFonts w:hint="eastAsia" w:ascii="宋体" w:hAnsi="宋体"/>
                <w:color w:val="000000"/>
                <w:lang w:val="en-GB"/>
              </w:rPr>
              <w:t>小巧，重量轻</w:t>
            </w:r>
            <w:r>
              <w:rPr>
                <w:rFonts w:hint="eastAsia" w:ascii="Estrangelo Edessa" w:hAnsi="Estrangelo Edessa" w:cs="Estrangelo Edessa"/>
                <w:lang w:val="en-GB"/>
              </w:rPr>
              <w:t>，监测过程中患者可在睡眠室自由活动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13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设备采用锂电池直流电源供电，可重复使用，降低传统干电池的日常损耗及环境污染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14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在实时监测过程中，电脑工作站实时存储患者数据，且设备同时配有高速CF卡，内存不小于</w:t>
            </w:r>
            <w:r>
              <w:rPr>
                <w:rFonts w:ascii="Estrangelo Edessa" w:hAnsi="Estrangelo Edessa" w:cs="Estrangelo Edessa"/>
                <w:lang w:val="en-GB"/>
              </w:rPr>
              <w:t>1</w:t>
            </w:r>
            <w:r>
              <w:rPr>
                <w:rFonts w:hint="eastAsia" w:ascii="Estrangelo Edessa" w:hAnsi="Estrangelo Edessa" w:cs="Estrangelo Edessa"/>
                <w:lang w:val="en-GB"/>
              </w:rPr>
              <w:t>GB</w:t>
            </w:r>
            <w:r>
              <w:rPr>
                <w:rFonts w:ascii="Estrangelo Edessa" w:hAnsi="Estrangelo Edessa" w:cs="Estrangelo Edessa"/>
                <w:lang w:val="en-GB"/>
              </w:rPr>
              <w:t xml:space="preserve"> </w:t>
            </w:r>
            <w:r>
              <w:rPr>
                <w:rFonts w:hint="eastAsia" w:ascii="Estrangelo Edessa" w:hAnsi="Estrangelo Edessa" w:cs="Estrangelo Edessa"/>
                <w:lang w:val="en-GB"/>
              </w:rPr>
              <w:t>，亦可用于数据存储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2.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15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患者报告可导出到WORD、EXCEL、PDF、SPSS</w:t>
            </w:r>
            <w:r>
              <w:rPr>
                <w:rFonts w:hint="eastAsia" w:ascii="Estrangelo Edessa" w:hAnsi="Estrangelo Edessa" w:cs="Estrangelo Edessa"/>
                <w:lang w:val="en-GB"/>
              </w:rPr>
              <w:t>和图片格式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2.16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16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患者原始数据可</w:t>
            </w:r>
            <w:r>
              <w:rPr>
                <w:rFonts w:hint="eastAsia" w:ascii="Estrangelo Edessa" w:hAnsi="Estrangelo Edessa" w:cs="Estrangelo Edessa"/>
                <w:lang w:val="en-GB"/>
              </w:rPr>
              <w:t>直接</w:t>
            </w:r>
            <w:r>
              <w:rPr>
                <w:rFonts w:ascii="Estrangelo Edessa" w:hAnsi="Estrangelo Edessa" w:cs="Estrangelo Edessa"/>
                <w:lang w:val="en-GB"/>
              </w:rPr>
              <w:t>导出</w:t>
            </w:r>
            <w:r>
              <w:rPr>
                <w:rFonts w:hint="eastAsia" w:ascii="Estrangelo Edessa" w:hAnsi="Estrangelo Edessa" w:cs="Estrangelo Edessa"/>
                <w:lang w:val="en-GB"/>
              </w:rPr>
              <w:t xml:space="preserve">Windows系统下通用的 </w:t>
            </w:r>
            <w:r>
              <w:rPr>
                <w:rFonts w:ascii="Estrangelo Edessa" w:hAnsi="Estrangelo Edessa" w:cs="Estrangelo Edessa"/>
                <w:lang w:val="en-GB"/>
              </w:rPr>
              <w:t xml:space="preserve">.exe </w:t>
            </w:r>
            <w:r>
              <w:rPr>
                <w:rFonts w:hint="eastAsia" w:ascii="Estrangelo Edessa" w:hAnsi="Estrangelo Edessa" w:cs="Estrangelo Edessa"/>
                <w:lang w:val="en-GB"/>
              </w:rPr>
              <w:t>可执行</w:t>
            </w:r>
            <w:r>
              <w:rPr>
                <w:rFonts w:ascii="Estrangelo Edessa" w:hAnsi="Estrangelo Edessa" w:cs="Estrangelo Edessa"/>
                <w:lang w:val="en-GB"/>
              </w:rPr>
              <w:t>文件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2.17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参数1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7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Arial" w:hAnsi="宋体" w:cs="Arial"/>
              </w:rPr>
              <w:t>设备标配压力滴定系统，且配有远程压力滴定软件操作系统，进行手动远程调压功能，同时设备亦具有</w:t>
            </w:r>
            <w:r>
              <w:rPr>
                <w:rFonts w:ascii="Arial" w:hAnsi="宋体" w:cs="Arial"/>
              </w:rPr>
              <w:t>连接任意品牌呼吸机进行</w:t>
            </w:r>
            <w:r>
              <w:rPr>
                <w:rFonts w:hint="eastAsia" w:ascii="Arial" w:hAnsi="宋体" w:cs="Arial"/>
              </w:rPr>
              <w:t>自动</w:t>
            </w:r>
            <w:r>
              <w:rPr>
                <w:rFonts w:ascii="Arial" w:hAnsi="宋体" w:cs="Arial"/>
              </w:rPr>
              <w:t>压力滴定</w:t>
            </w:r>
            <w:r>
              <w:rPr>
                <w:rFonts w:hint="eastAsia" w:ascii="Arial" w:hAnsi="宋体" w:cs="Arial"/>
              </w:rPr>
              <w:t>功能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2.18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参数1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8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软件可选择</w:t>
            </w:r>
            <w:r>
              <w:rPr>
                <w:rFonts w:ascii="Estrangelo Edessa" w:hAnsi="Estrangelo Edessa" w:cs="Estrangelo Edessa"/>
                <w:lang w:val="en-GB"/>
              </w:rPr>
              <w:t>全中文</w:t>
            </w:r>
            <w:r>
              <w:rPr>
                <w:rFonts w:hint="eastAsia" w:ascii="Estrangelo Edessa" w:hAnsi="Estrangelo Edessa" w:cs="Estrangelo Edessa"/>
                <w:lang w:val="en-GB"/>
              </w:rPr>
              <w:t>操作界面，同时</w:t>
            </w:r>
            <w:r>
              <w:rPr>
                <w:rFonts w:ascii="Estrangelo Edessa" w:hAnsi="Estrangelo Edessa" w:cs="Estrangelo Edessa"/>
                <w:lang w:val="en-GB"/>
              </w:rPr>
              <w:t>亦配有其他多国语言</w:t>
            </w:r>
            <w:r>
              <w:rPr>
                <w:rFonts w:hint="eastAsia" w:ascii="Estrangelo Edessa" w:hAnsi="Estrangelo Edessa" w:cs="Estrangelo Edessa"/>
                <w:lang w:val="en-GB"/>
              </w:rPr>
              <w:t>操作</w:t>
            </w:r>
            <w:r>
              <w:rPr>
                <w:rFonts w:ascii="Estrangelo Edessa" w:hAnsi="Estrangelo Edessa" w:cs="Estrangelo Edessa"/>
                <w:lang w:val="en-GB"/>
              </w:rPr>
              <w:t>界面</w:t>
            </w:r>
            <w:r>
              <w:rPr>
                <w:rFonts w:hint="eastAsia" w:ascii="Estrangelo Edessa" w:hAnsi="Estrangelo Edessa" w:cs="Estrangelo Edessa"/>
                <w:lang w:val="en-GB"/>
              </w:rPr>
              <w:t>供选择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2.19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参数1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9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软件具有胸腹相位角</w:t>
            </w:r>
            <w:r>
              <w:rPr>
                <w:rFonts w:hint="eastAsia" w:ascii="Estrangelo Edessa" w:hAnsi="Estrangelo Edessa" w:cs="Estrangelo Edessa"/>
                <w:lang w:val="en-GB"/>
              </w:rPr>
              <w:t>分析功能，计算胸腹相位角的角度度数，并出具睡眠呼吸暂停指数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2.20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参数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20</w:t>
            </w:r>
          </w:p>
        </w:tc>
        <w:tc>
          <w:tcPr>
            <w:tcW w:w="3969" w:type="dxa"/>
            <w:vAlign w:val="center"/>
          </w:tcPr>
          <w:p>
            <w:pPr>
              <w:pStyle w:val="2"/>
              <w:rPr>
                <w:rFonts w:ascii="Estrangelo Edessa" w:hAnsi="Estrangelo Edessa" w:cs="Estrangelo Edessa"/>
                <w:sz w:val="24"/>
                <w:szCs w:val="24"/>
                <w:lang w:val="en-GB" w:eastAsia="zh-CN"/>
              </w:rPr>
            </w:pPr>
            <w:r>
              <w:rPr>
                <w:rFonts w:hint="eastAsia" w:ascii="Estrangelo Edessa" w:hAnsi="Estrangelo Edessa" w:cs="Estrangelo Edessa"/>
                <w:sz w:val="24"/>
                <w:szCs w:val="24"/>
                <w:lang w:val="en-GB" w:eastAsia="zh-CN"/>
              </w:rPr>
              <w:t>设备可扩展：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胃食道</w:t>
            </w:r>
            <w:r>
              <w:rPr>
                <w:rFonts w:ascii="Estrangelo Edessa" w:hAnsi="Estrangelo Edessa" w:cs="Estrangelo Edessa"/>
                <w:lang w:val="en-GB"/>
              </w:rPr>
              <w:t>PH</w:t>
            </w:r>
            <w:r>
              <w:rPr>
                <w:rFonts w:hint="eastAsia" w:ascii="Estrangelo Edessa" w:hAnsi="Estrangelo Edessa" w:cs="Estrangelo Edessa"/>
                <w:lang w:val="en-GB"/>
              </w:rPr>
              <w:t>监测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膈肌肌电监测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咀嚼肌\磨牙监测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呼末二氧化碳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食道压监测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闪光刺激器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PBI</w:t>
            </w:r>
            <w:r>
              <w:rPr>
                <w:rFonts w:hint="eastAsia" w:ascii="Estrangelo Edessa" w:hAnsi="Estrangelo Edessa" w:cs="Estrangelo Edessa"/>
                <w:lang w:val="en-GB"/>
              </w:rPr>
              <w:t>心电</w:t>
            </w:r>
            <w:r>
              <w:rPr>
                <w:rFonts w:ascii="Estrangelo Edessa" w:hAnsi="Estrangelo Edessa" w:cs="Estrangelo Edessa"/>
                <w:lang w:val="en-GB"/>
              </w:rPr>
              <w:t>Holter</w:t>
            </w:r>
            <w:r>
              <w:rPr>
                <w:rFonts w:hint="eastAsia" w:ascii="Estrangelo Edessa" w:hAnsi="Estrangelo Edessa" w:cs="Estrangelo Edessa"/>
                <w:lang w:val="en-GB"/>
              </w:rPr>
              <w:t>专用软件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呼吸气体速度描计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真皮电位监测</w:t>
            </w:r>
            <w:r>
              <w:rPr>
                <w:rFonts w:ascii="Estrangelo Edessa" w:hAnsi="Estrangelo Edessa" w:cs="Estrangelo Edessa"/>
                <w:lang w:val="en-GB"/>
              </w:rPr>
              <w:t>EDA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肛温监测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耳温监测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NPT</w:t>
            </w:r>
            <w:r>
              <w:rPr>
                <w:rFonts w:hint="eastAsia" w:ascii="Estrangelo Edessa" w:hAnsi="Estrangelo Edessa" w:cs="Estrangelo Edessa"/>
                <w:lang w:val="en-GB"/>
              </w:rPr>
              <w:t>监测（男性性功能监测）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kern w:val="0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ind w:firstLine="241" w:firstLineChars="100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配置需求</w:t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（一行只写一个配置）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配置1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主机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配置2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绑带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配置3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锂离子电池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配置4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电池充电器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配置5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1 GB闪存卡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配置6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读卡器 (USB)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配置7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头盒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配置8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PLM探头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配置9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CPAP压力探头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3.10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配置10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电极片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3.11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配置11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EEG/ECG电极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3.12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配置1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ECG电缆线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3.13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配置1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导电膏</w:t>
            </w:r>
            <w:r>
              <w:rPr>
                <w:rFonts w:hint="eastAsia" w:ascii="Estrangelo Edessa" w:hAnsi="Estrangelo Edessa" w:cs="Estrangelo Edessa"/>
                <w:lang w:val="en-GB"/>
              </w:rPr>
              <w:t>（支）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3.14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配置1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4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磨砂膏</w:t>
            </w:r>
            <w:r>
              <w:rPr>
                <w:rFonts w:hint="eastAsia" w:ascii="Estrangelo Edessa" w:hAnsi="Estrangelo Edessa" w:cs="Estrangelo Edessa"/>
                <w:lang w:val="en-GB"/>
              </w:rPr>
              <w:t>（支）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3.15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配置1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5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外部呼吸努力探头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3.16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配置1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6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外置呼吸绑带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3.17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配置1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7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SPO2探头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3.18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配置1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8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鼻导管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3.19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配置1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9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CPAP探头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3.20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20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气流探头（热敏）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3.21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21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麦克风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3.22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22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无线传输</w:t>
            </w:r>
            <w:r>
              <w:rPr>
                <w:rFonts w:hint="eastAsia" w:ascii="Estrangelo Edessa" w:hAnsi="Estrangelo Edessa" w:cs="Estrangelo Edessa"/>
                <w:lang w:val="en-GB"/>
              </w:rPr>
              <w:t>套装（组）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3.23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23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使用手册</w:t>
            </w:r>
            <w:r>
              <w:rPr>
                <w:rFonts w:hint="eastAsia" w:ascii="Estrangelo Edessa" w:hAnsi="Estrangelo Edessa" w:cs="Estrangelo Edessa"/>
                <w:lang w:val="en-GB"/>
              </w:rPr>
              <w:t>（本）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3.24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24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便携包</w:t>
            </w:r>
            <w:r>
              <w:rPr>
                <w:rFonts w:hint="eastAsia" w:ascii="Estrangelo Edessa" w:hAnsi="Estrangelo Edessa" w:cs="Estrangelo Edessa"/>
                <w:lang w:val="en-GB"/>
              </w:rPr>
              <w:t>（个）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3.25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25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系统光盘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3.26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26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电脑及打印系统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3.27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27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ascii="Estrangelo Edessa" w:hAnsi="Estrangelo Edessa" w:cs="Estrangelo Edessa"/>
                <w:lang w:val="en-GB"/>
              </w:rPr>
              <w:t>交换机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3.28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配置</w:t>
            </w: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28</w:t>
            </w:r>
          </w:p>
        </w:tc>
        <w:tc>
          <w:tcPr>
            <w:tcW w:w="3969" w:type="dxa"/>
            <w:vAlign w:val="bottom"/>
          </w:tcPr>
          <w:p>
            <w:pPr>
              <w:jc w:val="center"/>
              <w:rPr>
                <w:rFonts w:ascii="Estrangelo Edessa" w:hAnsi="Estrangelo Edessa" w:cs="Estrangelo Edessa"/>
                <w:lang w:val="en-GB"/>
              </w:rPr>
            </w:pPr>
            <w:r>
              <w:rPr>
                <w:rFonts w:hint="eastAsia" w:ascii="Estrangelo Edessa" w:hAnsi="Estrangelo Edessa" w:cs="Estrangelo Edessa"/>
                <w:lang w:val="en-GB"/>
              </w:rPr>
              <w:t>视频系统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  <w:t>售后服务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保修年限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≥3年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出现故障回应时间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维修到达现场时间≤ 6小时（本地）</w:t>
            </w:r>
            <w:r>
              <w:rPr>
                <w:rFonts w:cs="Times New Roman" w:asciiTheme="majorEastAsia" w:hAnsiTheme="majorEastAsia" w:eastAsiaTheme="majorEastAsia"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kern w:val="0"/>
              </w:rPr>
              <w:t>维修到达现场时间≤24小时（外地）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维修支持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配件供应时间≥10年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耗材及零配件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提供耗材及主要零配件目录（含报价）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维修资料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提供详细操作手册、维修保养手册、安装手册等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维修工具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提供维修专用工具1套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预防性维修</w:t>
            </w:r>
            <w:r>
              <w:rPr>
                <w:rFonts w:cs="Times New Roman" w:asciiTheme="majorEastAsia" w:hAnsiTheme="majorEastAsia" w:eastAsiaTheme="majorEastAsia"/>
                <w:kern w:val="0"/>
              </w:rPr>
              <w:br w:type="textWrapping"/>
            </w:r>
            <w:r>
              <w:rPr>
                <w:rFonts w:cs="Times New Roman" w:asciiTheme="majorEastAsia" w:hAnsiTheme="majorEastAsia" w:eastAsiaTheme="majorEastAsia"/>
                <w:kern w:val="0"/>
              </w:rPr>
              <w:t>/定期维护保养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保修期内提供定期维护保养服务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维修密码支持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开放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升级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终身免费软件升级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4.10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使用培训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免费技术人员培训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4.11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cs="Times New Roman" w:asciiTheme="majorEastAsia" w:hAnsiTheme="majorEastAsia" w:eastAsiaTheme="majorEastAsia"/>
                <w:kern w:val="0"/>
              </w:rPr>
              <w:t>工程师培训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</w:rPr>
              <w:t>免费技术人员培训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 w:asciiTheme="majorEastAsia" w:hAnsiTheme="majorEastAsia" w:eastAsiaTheme="majorEastAsia"/>
                <w:kern w:val="0"/>
              </w:rPr>
            </w:pPr>
          </w:p>
        </w:tc>
      </w:tr>
    </w:tbl>
    <w:p>
      <w:pPr>
        <w:spacing w:line="520" w:lineRule="exact"/>
        <w:jc w:val="left"/>
        <w:rPr>
          <w:rFonts w:cs="Times New Roman" w:asciiTheme="majorEastAsia" w:hAnsiTheme="majorEastAsia" w:eastAsia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4F0E"/>
    <w:multiLevelType w:val="multilevel"/>
    <w:tmpl w:val="28044F0E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5B5"/>
    <w:rsid w:val="00054325"/>
    <w:rsid w:val="00092DFE"/>
    <w:rsid w:val="00121D8B"/>
    <w:rsid w:val="001F1C53"/>
    <w:rsid w:val="00272CAA"/>
    <w:rsid w:val="002A5EAB"/>
    <w:rsid w:val="002B70F0"/>
    <w:rsid w:val="00307729"/>
    <w:rsid w:val="003464C4"/>
    <w:rsid w:val="0040769D"/>
    <w:rsid w:val="0049035A"/>
    <w:rsid w:val="004A471D"/>
    <w:rsid w:val="004C583D"/>
    <w:rsid w:val="00530DA6"/>
    <w:rsid w:val="00547BA6"/>
    <w:rsid w:val="00607FDF"/>
    <w:rsid w:val="006226EF"/>
    <w:rsid w:val="006877E2"/>
    <w:rsid w:val="006A5308"/>
    <w:rsid w:val="006B7E44"/>
    <w:rsid w:val="00745008"/>
    <w:rsid w:val="007D1102"/>
    <w:rsid w:val="008F16C7"/>
    <w:rsid w:val="009266FC"/>
    <w:rsid w:val="00937C2A"/>
    <w:rsid w:val="00943CF3"/>
    <w:rsid w:val="00982061"/>
    <w:rsid w:val="009D4886"/>
    <w:rsid w:val="00A75514"/>
    <w:rsid w:val="00A96418"/>
    <w:rsid w:val="00B50550"/>
    <w:rsid w:val="00B902A1"/>
    <w:rsid w:val="00BB1DF8"/>
    <w:rsid w:val="00BB5B81"/>
    <w:rsid w:val="00C303C7"/>
    <w:rsid w:val="00C425B5"/>
    <w:rsid w:val="00CA1545"/>
    <w:rsid w:val="00CA6E24"/>
    <w:rsid w:val="00CE71F6"/>
    <w:rsid w:val="00D3102C"/>
    <w:rsid w:val="00DF1CB7"/>
    <w:rsid w:val="00DF7C0B"/>
    <w:rsid w:val="00EC096B"/>
    <w:rsid w:val="00EE256D"/>
    <w:rsid w:val="00F028C4"/>
    <w:rsid w:val="00FB08C1"/>
    <w:rsid w:val="133929F3"/>
    <w:rsid w:val="1B997ECF"/>
    <w:rsid w:val="1FCB1565"/>
    <w:rsid w:val="24AE4782"/>
    <w:rsid w:val="2B236BB7"/>
    <w:rsid w:val="2F2B33A1"/>
    <w:rsid w:val="2F4A1681"/>
    <w:rsid w:val="3149634A"/>
    <w:rsid w:val="3647670B"/>
    <w:rsid w:val="393D49F5"/>
    <w:rsid w:val="42253E7A"/>
    <w:rsid w:val="428A7B2F"/>
    <w:rsid w:val="47483DAD"/>
    <w:rsid w:val="488E2A45"/>
    <w:rsid w:val="4B284490"/>
    <w:rsid w:val="54104954"/>
    <w:rsid w:val="6D6C0ED4"/>
    <w:rsid w:val="6FC24BC4"/>
    <w:rsid w:val="72A008E7"/>
    <w:rsid w:val="779A2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Calibr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pPr>
      <w:widowControl/>
      <w:spacing w:line="240" w:lineRule="auto"/>
      <w:jc w:val="left"/>
    </w:pPr>
    <w:rPr>
      <w:rFonts w:ascii="Courier New" w:hAnsi="Courier New" w:cs="Courier New"/>
      <w:kern w:val="0"/>
      <w:sz w:val="20"/>
      <w:szCs w:val="20"/>
      <w:lang w:val="fr-FR" w:eastAsia="de-DE"/>
    </w:rPr>
  </w:style>
  <w:style w:type="paragraph" w:styleId="3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cs="宋体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cs="宋体"/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</w:rPr>
  </w:style>
  <w:style w:type="paragraph" w:styleId="7">
    <w:name w:val="Normal (Web)"/>
    <w:basedOn w:val="1"/>
    <w:qFormat/>
    <w:uiPriority w:val="99"/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等线" w:hAnsi="等线" w:eastAsia="等线" w:cs="Times New Roman"/>
      <w:sz w:val="21"/>
      <w:szCs w:val="22"/>
    </w:rPr>
  </w:style>
  <w:style w:type="paragraph" w:customStyle="1" w:styleId="13">
    <w:name w:val="msolist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Char Char1 Char Char Char Char"/>
    <w:basedOn w:val="1"/>
    <w:qFormat/>
    <w:uiPriority w:val="0"/>
    <w:pPr>
      <w:spacing w:line="240" w:lineRule="auto"/>
    </w:pPr>
    <w:rPr>
      <w:rFonts w:cs="Times New Roman"/>
      <w:sz w:val="21"/>
      <w:szCs w:val="20"/>
    </w:rPr>
  </w:style>
  <w:style w:type="character" w:customStyle="1" w:styleId="15">
    <w:name w:val="纯文本 字符"/>
    <w:link w:val="2"/>
    <w:qFormat/>
    <w:uiPriority w:val="0"/>
    <w:rPr>
      <w:rFonts w:ascii="Courier New" w:hAnsi="Courier New" w:cs="Courier New"/>
      <w:lang w:val="fr-FR" w:eastAsia="de-DE"/>
    </w:rPr>
  </w:style>
  <w:style w:type="character" w:customStyle="1" w:styleId="16">
    <w:name w:val="纯文本 Char1"/>
    <w:basedOn w:val="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341</Words>
  <Characters>1944</Characters>
  <Lines>16</Lines>
  <Paragraphs>4</Paragraphs>
  <TotalTime>96</TotalTime>
  <ScaleCrop>false</ScaleCrop>
  <LinksUpToDate>false</LinksUpToDate>
  <CharactersWithSpaces>2281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2020-07-14T01:46:00Z</dcterms:created>
  <dc:creator>AutoBVT</dc:creator>
  <cp:lastModifiedBy>150----7325</cp:lastModifiedBy>
  <cp:lastPrinted>2020-07-29T00:43:00Z</cp:lastPrinted>
  <dcterms:modified xsi:type="dcterms:W3CDTF">2020-10-26T09:02:06Z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